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E4" w:rsidRDefault="00241EE4" w:rsidP="00241EE4">
      <w:pPr>
        <w:jc w:val="center"/>
        <w:rPr>
          <w:b/>
          <w:u w:val="single"/>
        </w:rPr>
      </w:pPr>
      <w:r>
        <w:rPr>
          <w:b/>
          <w:u w:val="single"/>
        </w:rPr>
        <w:t>"</w:t>
      </w:r>
      <w:r w:rsidRPr="00241EE4">
        <w:rPr>
          <w:b/>
          <w:u w:val="single"/>
        </w:rPr>
        <w:t>Необъяснимый поцелуй Иуды</w:t>
      </w:r>
      <w:r>
        <w:rPr>
          <w:b/>
          <w:u w:val="single"/>
        </w:rPr>
        <w:t>"</w:t>
      </w:r>
    </w:p>
    <w:p w:rsidR="00DC0009" w:rsidRDefault="00241EE4" w:rsidP="00241EE4">
      <w:pPr>
        <w:jc w:val="center"/>
        <w:rPr>
          <w:i/>
        </w:rPr>
      </w:pPr>
      <w:r>
        <w:rPr>
          <w:i/>
        </w:rPr>
        <w:t>(Урок литературы в 11 классе по произведению Л. Андреева Иуда Искариот")</w:t>
      </w:r>
    </w:p>
    <w:p w:rsidR="00B00F1F" w:rsidRDefault="00B00F1F" w:rsidP="00B00F1F">
      <w:pPr>
        <w:rPr>
          <w:i/>
        </w:rPr>
      </w:pPr>
      <w:r>
        <w:rPr>
          <w:i/>
        </w:rPr>
        <w:t>На уроке используются интеграционные технологии (литература + живопись), эвристический и исследовательский методы.</w:t>
      </w:r>
    </w:p>
    <w:p w:rsidR="00DC0009" w:rsidRDefault="00DC0009" w:rsidP="00241EE4">
      <w:pPr>
        <w:jc w:val="center"/>
        <w:rPr>
          <w:i/>
        </w:rPr>
      </w:pPr>
    </w:p>
    <w:p w:rsidR="00DC0009" w:rsidRDefault="00DC0009" w:rsidP="00DC0009">
      <w:pPr>
        <w:rPr>
          <w:i/>
          <w:u w:val="single"/>
        </w:rPr>
      </w:pPr>
      <w:r>
        <w:rPr>
          <w:i/>
          <w:u w:val="single"/>
        </w:rPr>
        <w:t xml:space="preserve">Домашнее задание к уроку: </w:t>
      </w:r>
    </w:p>
    <w:p w:rsidR="00241EE4" w:rsidRPr="00DC0009" w:rsidRDefault="00DC0009" w:rsidP="00DC0009">
      <w:pPr>
        <w:pStyle w:val="a3"/>
        <w:numPr>
          <w:ilvl w:val="0"/>
          <w:numId w:val="8"/>
        </w:numPr>
        <w:rPr>
          <w:i/>
        </w:rPr>
      </w:pPr>
      <w:r w:rsidRPr="00DC0009">
        <w:t>Художникам Мальченковой, Коркуновой, Нефёдовой, Романовой нарисовать портрет Иуды (с опорой на текст)</w:t>
      </w:r>
      <w:r>
        <w:t xml:space="preserve"> Объяснить свою трактовку образа.</w:t>
      </w:r>
      <w:r w:rsidR="00241EE4" w:rsidRPr="00DC0009">
        <w:rPr>
          <w:i/>
        </w:rPr>
        <w:br/>
      </w:r>
    </w:p>
    <w:p w:rsidR="000517EE" w:rsidRDefault="000517EE" w:rsidP="00A52AC1">
      <w:pPr>
        <w:rPr>
          <w:i/>
        </w:rPr>
      </w:pPr>
      <w:r>
        <w:rPr>
          <w:i/>
        </w:rPr>
        <w:t>Слайд 1</w:t>
      </w:r>
    </w:p>
    <w:p w:rsidR="00A52AC1" w:rsidRDefault="00A52AC1" w:rsidP="00A52AC1">
      <w:r>
        <w:rPr>
          <w:i/>
        </w:rPr>
        <w:t xml:space="preserve">Учитель: </w:t>
      </w:r>
      <w:r>
        <w:t>Произведение Л. Андреева "Иуда Искариот" посвящено последним дням жизни Христа, но названо "Иуда Искариот". Почему?</w:t>
      </w:r>
    </w:p>
    <w:p w:rsidR="00D17876" w:rsidRDefault="00D17876" w:rsidP="00D17876">
      <w:pPr>
        <w:pStyle w:val="a4"/>
      </w:pPr>
      <w:r>
        <w:t>Андреев в 1900 годы писал много произведений о Богочеловеке (“Христиане”, “Елезар”, “Жизнь Василия Фивейского”). Эта тема его очень волновала.</w:t>
      </w:r>
    </w:p>
    <w:p w:rsidR="00D17876" w:rsidRDefault="00D17876" w:rsidP="00D17876">
      <w:pPr>
        <w:pStyle w:val="a4"/>
      </w:pPr>
      <w:r>
        <w:t>Согласно христианским представлениям, Христос – воплощение истины, добра и красоты, а предавший его Иуда – олицетворение лжи, подлости, коварства. Традиционное противопоставление “неверного” Иуды одиннадцати верных апостолов вызывало у Андреева особенно сильное сомнение. Только ли подлость вела Иуду к предательству, и только ли нравственную чистоту проявляли во время кульминационных событий христианской истории Иоанн, Петр, Фома и другие ученики Христа? – вот те вопросы, которые заставили Андреева создать это произведение.</w:t>
      </w:r>
    </w:p>
    <w:p w:rsidR="00A52AC1" w:rsidRDefault="00A52AC1" w:rsidP="00A52AC1">
      <w:r>
        <w:t>Как можно было посвятить даже небольшое произведение этому человеку, чьё имя стало нарицательным? Ведь сейчас любого предателя мы называем Иудой.</w:t>
      </w:r>
    </w:p>
    <w:p w:rsidR="00A52AC1" w:rsidRDefault="00A52AC1" w:rsidP="00A52AC1">
      <w:r>
        <w:t xml:space="preserve">Предательство Иуды вызывает вопросы и споры до сих пор, так как не понятно, в чём причины этого поступка: неужели был так беден, что купился на 30 сребреников? Почему же тогда отказался от денег, кинул их в лицо фарисеям? Почему повесился? </w:t>
      </w:r>
      <w:r w:rsidR="00241EE4">
        <w:t xml:space="preserve">Хочется начать со стихотворения Ю. Друниной: </w:t>
      </w:r>
    </w:p>
    <w:p w:rsidR="000517EE" w:rsidRPr="000517EE" w:rsidRDefault="000517EE" w:rsidP="00A52AC1">
      <w:pPr>
        <w:rPr>
          <w:i/>
        </w:rPr>
      </w:pPr>
      <w:r>
        <w:rPr>
          <w:i/>
        </w:rPr>
        <w:t>Слайд 2</w:t>
      </w:r>
    </w:p>
    <w:p w:rsidR="00241EE4" w:rsidRDefault="00241EE4" w:rsidP="00241EE4">
      <w:pPr>
        <w:jc w:val="center"/>
        <w:rPr>
          <w:b/>
          <w:bCs/>
        </w:rPr>
      </w:pPr>
      <w:r w:rsidRPr="00121F6A">
        <w:t>Во все века</w:t>
      </w:r>
      <w:r w:rsidRPr="00121F6A">
        <w:br/>
        <w:t>Всегда, везде и всюду</w:t>
      </w:r>
      <w:r w:rsidRPr="00121F6A">
        <w:br/>
        <w:t>Он повторяется</w:t>
      </w:r>
      <w:r w:rsidRPr="00121F6A">
        <w:br/>
        <w:t>Жестокий сон, -</w:t>
      </w:r>
      <w:r w:rsidRPr="00121F6A">
        <w:br/>
        <w:t>Необъяснимый поцелуй Иуды</w:t>
      </w:r>
      <w:r w:rsidRPr="00121F6A">
        <w:br/>
        <w:t>И тех проклятых сребреников звон.</w:t>
      </w:r>
      <w:r w:rsidRPr="00121F6A">
        <w:br/>
      </w:r>
      <w:r w:rsidRPr="00121F6A">
        <w:br/>
        <w:t xml:space="preserve">Сие понять - </w:t>
      </w:r>
      <w:r w:rsidRPr="00121F6A">
        <w:br/>
        <w:t>Напрасная задача.</w:t>
      </w:r>
      <w:r w:rsidRPr="00121F6A">
        <w:br/>
        <w:t>Гадает человечество опять:</w:t>
      </w:r>
      <w:r w:rsidRPr="00121F6A">
        <w:br/>
        <w:t xml:space="preserve">(Когда не мог он </w:t>
      </w:r>
      <w:r w:rsidRPr="00121F6A">
        <w:br/>
        <w:t>поступить иначе!)</w:t>
      </w:r>
      <w:r w:rsidRPr="00121F6A">
        <w:br/>
        <w:t>Но для чего же</w:t>
      </w:r>
      <w:r w:rsidRPr="00121F6A">
        <w:br/>
        <w:t xml:space="preserve">В губы целовать?.. </w:t>
      </w:r>
      <w:r w:rsidRPr="00121F6A">
        <w:rPr>
          <w:b/>
          <w:bCs/>
        </w:rPr>
        <w:t> </w:t>
      </w:r>
    </w:p>
    <w:p w:rsidR="00241EE4" w:rsidRDefault="00241EE4" w:rsidP="00241EE4">
      <w:pPr>
        <w:jc w:val="center"/>
        <w:rPr>
          <w:b/>
          <w:bCs/>
        </w:rPr>
      </w:pPr>
    </w:p>
    <w:p w:rsidR="00241EE4" w:rsidRPr="00241EE4" w:rsidRDefault="00241EE4" w:rsidP="00241EE4">
      <w:r w:rsidRPr="00241EE4">
        <w:rPr>
          <w:bCs/>
        </w:rPr>
        <w:t>Здесь уже есть ответ "Когда не мог он поступить иначе!" Но так ли на него ответит Леонид Андреев в своём произведении?</w:t>
      </w:r>
    </w:p>
    <w:p w:rsidR="00A52AC1" w:rsidRDefault="00A52AC1" w:rsidP="00A52AC1"/>
    <w:p w:rsidR="00A52AC1" w:rsidRPr="00A52AC1" w:rsidRDefault="00A52AC1" w:rsidP="00A52AC1">
      <w:r w:rsidRPr="00A52AC1">
        <w:rPr>
          <w:i/>
        </w:rPr>
        <w:t>Учитель:</w:t>
      </w:r>
      <w:r>
        <w:t xml:space="preserve"> </w:t>
      </w:r>
      <w:r w:rsidRPr="00A52AC1">
        <w:t xml:space="preserve">События последних дней Христа нашли своё отражение </w:t>
      </w:r>
      <w:r>
        <w:t xml:space="preserve">и </w:t>
      </w:r>
      <w:r w:rsidRPr="00A52AC1">
        <w:t>в живописи. Этим событиям посвящены иконы, фрески, картины известнейших художников. Обратимся к ним, посмотрим, как изображали</w:t>
      </w:r>
      <w:r w:rsidR="000517EE">
        <w:t xml:space="preserve"> Иуду древние мастера. (</w:t>
      </w:r>
      <w:r w:rsidR="000517EE" w:rsidRPr="000517EE">
        <w:rPr>
          <w:i/>
        </w:rPr>
        <w:t>Слайд №3</w:t>
      </w:r>
      <w:r w:rsidRPr="00A52AC1">
        <w:t>) - “Тайная вечеря”. Икона XVI века</w:t>
      </w:r>
    </w:p>
    <w:p w:rsidR="00A52AC1" w:rsidRPr="00A52AC1" w:rsidRDefault="00A52AC1" w:rsidP="00421300">
      <w:pPr>
        <w:pStyle w:val="a3"/>
        <w:numPr>
          <w:ilvl w:val="0"/>
          <w:numId w:val="1"/>
        </w:numPr>
      </w:pPr>
      <w:r w:rsidRPr="00A52AC1">
        <w:t>Как вы думаете, где Иуда? (версии учащихся).</w:t>
      </w:r>
    </w:p>
    <w:p w:rsidR="00421300" w:rsidRDefault="00421300" w:rsidP="00A52AC1">
      <w:pPr>
        <w:rPr>
          <w:i/>
        </w:rPr>
      </w:pPr>
    </w:p>
    <w:p w:rsidR="00A52AC1" w:rsidRPr="00A52AC1" w:rsidRDefault="00421300" w:rsidP="00A52AC1">
      <w:r>
        <w:rPr>
          <w:i/>
        </w:rPr>
        <w:lastRenderedPageBreak/>
        <w:t xml:space="preserve">Учитель: </w:t>
      </w:r>
      <w:r>
        <w:t>И</w:t>
      </w:r>
      <w:r w:rsidR="00A52AC1" w:rsidRPr="00A52AC1">
        <w:t xml:space="preserve">зображение Иуды ничем не отличается от других: ни одеждой, ни безобразием лица, ни цветом волос, ни возрастом. Более того, его поза повторяет позу любимого ученика Христа – Иоанна. </w:t>
      </w:r>
    </w:p>
    <w:p w:rsidR="00151E53" w:rsidRDefault="00421300" w:rsidP="00A52AC1">
      <w:r>
        <w:rPr>
          <w:i/>
        </w:rPr>
        <w:t xml:space="preserve">Учитель: </w:t>
      </w:r>
      <w:r w:rsidR="000517EE">
        <w:t>(</w:t>
      </w:r>
      <w:r w:rsidR="000517EE" w:rsidRPr="000517EE">
        <w:rPr>
          <w:i/>
        </w:rPr>
        <w:t>Слайд №4</w:t>
      </w:r>
      <w:r w:rsidR="00151E53">
        <w:t xml:space="preserve">) - Л. да Винчи. “Тайная вечеря”. ХVI в. </w:t>
      </w:r>
    </w:p>
    <w:p w:rsidR="00151E53" w:rsidRPr="004C07A2" w:rsidRDefault="00151E53" w:rsidP="00151E53">
      <w:r w:rsidRPr="004C07A2">
        <w:t>«Один из вас предаст меня...» —- и ледяное дыхание неотвратимого рока коснулось каждого из апостолов. После этих слов на их лицах выразились самые различные чувства: одни были поражены, другие возмущены, третьи опечалены. Готовый к самопожертвованию склонился к Христу юный Филипп, в трагическом недоумении развел руками Иаков, вот-вот готов броситься на предателя, схватившийся за нож Петр, правая рука Иуды сжимает кошель с роковыми серебрениками...</w:t>
      </w:r>
    </w:p>
    <w:p w:rsidR="00151E53" w:rsidRPr="004C07A2" w:rsidRDefault="00151E53" w:rsidP="00151E53">
      <w:r w:rsidRPr="004C07A2">
        <w:t>У Л</w:t>
      </w:r>
      <w:r>
        <w:t xml:space="preserve">еонардо </w:t>
      </w:r>
      <w:r w:rsidRPr="004C07A2">
        <w:t>все фигуры композиции расположены на одной линии — лицом к зрителю. Христос изображен без ореола, апостолы без своих атрибутов, которые были характерны для них на старинных картинах. Игрой лиц и движением выражают они свое душевное беспокойство.</w:t>
      </w:r>
    </w:p>
    <w:p w:rsidR="00151E53" w:rsidRPr="004C07A2" w:rsidRDefault="00151E53" w:rsidP="00151E53">
      <w:r w:rsidRPr="004C07A2">
        <w:t>Предатель Иуда сидит вместе с другими апостолами, а старые мастера изображали его сидящим отдельно. Но Леонардо да Винчи выявил его мрачную обособленность куда более убедительно, окутав его черты тенью.</w:t>
      </w:r>
    </w:p>
    <w:p w:rsidR="00151E53" w:rsidRPr="004C07A2" w:rsidRDefault="00151E53" w:rsidP="00151E53">
      <w:pPr>
        <w:pStyle w:val="a3"/>
        <w:numPr>
          <w:ilvl w:val="0"/>
          <w:numId w:val="11"/>
        </w:numPr>
        <w:spacing w:line="276" w:lineRule="auto"/>
      </w:pPr>
      <w:r w:rsidRPr="004C07A2">
        <w:t>Где же он?</w:t>
      </w:r>
    </w:p>
    <w:p w:rsidR="00151E53" w:rsidRPr="004C07A2" w:rsidRDefault="00151E53" w:rsidP="00151E53">
      <w:r w:rsidRPr="004C07A2">
        <w:t>Иисус Христос — центр всей композиции, всего того водоворота страстей, которые бушуют вокруг него. Христос у Леонардо — идеал человеческой красоты, ничто не выдает в нем божества. Его невыразимо нежное лицо дышит глубокой скорбью, он велик и трогателен, но он остается человеком. Точно так же страх, удивление, ужас, живо изображенные жестами, движениями, выражением лиц апостолов, не превосходят обыкновенных человеческих чувств.</w:t>
      </w:r>
    </w:p>
    <w:p w:rsidR="00151E53" w:rsidRDefault="00151E53" w:rsidP="00A52AC1">
      <w:pPr>
        <w:rPr>
          <w:i/>
        </w:rPr>
      </w:pPr>
      <w:r>
        <w:rPr>
          <w:i/>
        </w:rPr>
        <w:t>Слайд 5</w:t>
      </w:r>
    </w:p>
    <w:p w:rsidR="00151E53" w:rsidRDefault="00151E53" w:rsidP="00A52AC1">
      <w:r>
        <w:t>П. П. Рубен "Тайная вечеря"</w:t>
      </w:r>
    </w:p>
    <w:p w:rsidR="00000000" w:rsidRPr="00952717" w:rsidRDefault="00683328" w:rsidP="00952717">
      <w:pPr>
        <w:numPr>
          <w:ilvl w:val="0"/>
          <w:numId w:val="12"/>
        </w:numPr>
      </w:pPr>
      <w:r w:rsidRPr="00952717">
        <w:t>Какой момент новозаветной истории изображён на полотне?</w:t>
      </w:r>
    </w:p>
    <w:p w:rsidR="00000000" w:rsidRPr="00952717" w:rsidRDefault="00683328" w:rsidP="00952717">
      <w:pPr>
        <w:numPr>
          <w:ilvl w:val="0"/>
          <w:numId w:val="12"/>
        </w:numPr>
      </w:pPr>
      <w:r w:rsidRPr="00952717">
        <w:t>Что делает Христос, что он, по-вашему, говорит? Найдите цитату в Святом писани</w:t>
      </w:r>
      <w:r w:rsidRPr="00952717">
        <w:t>и</w:t>
      </w:r>
    </w:p>
    <w:p w:rsidR="00000000" w:rsidRPr="00952717" w:rsidRDefault="00683328" w:rsidP="00952717">
      <w:pPr>
        <w:numPr>
          <w:ilvl w:val="0"/>
          <w:numId w:val="12"/>
        </w:numPr>
      </w:pPr>
      <w:r w:rsidRPr="00952717">
        <w:t>Какие чувства вы видите на лицах апостолов?</w:t>
      </w:r>
    </w:p>
    <w:p w:rsidR="00000000" w:rsidRPr="00952717" w:rsidRDefault="00683328" w:rsidP="00952717">
      <w:pPr>
        <w:numPr>
          <w:ilvl w:val="0"/>
          <w:numId w:val="12"/>
        </w:numPr>
      </w:pPr>
      <w:r w:rsidRPr="00952717">
        <w:t xml:space="preserve">Как вы думаете, где Иуда? </w:t>
      </w:r>
    </w:p>
    <w:p w:rsidR="00151E53" w:rsidRPr="00952717" w:rsidRDefault="00952717" w:rsidP="00A52AC1">
      <w:pPr>
        <w:rPr>
          <w:i/>
        </w:rPr>
      </w:pPr>
      <w:r>
        <w:rPr>
          <w:i/>
        </w:rPr>
        <w:t>Слайд 6</w:t>
      </w:r>
    </w:p>
    <w:p w:rsidR="00A52AC1" w:rsidRDefault="00A52AC1" w:rsidP="00A52AC1">
      <w:r w:rsidRPr="00A52AC1">
        <w:t>Симон Ушаков.“Тайная вечеря”. Икона XVII века.</w:t>
      </w:r>
    </w:p>
    <w:p w:rsidR="00A52AC1" w:rsidRDefault="00952717" w:rsidP="00A52AC1">
      <w:r>
        <w:rPr>
          <w:i/>
        </w:rPr>
        <w:t xml:space="preserve">Учитель: </w:t>
      </w:r>
      <w:r w:rsidR="00A52AC1" w:rsidRPr="00A52AC1">
        <w:t xml:space="preserve">В более поздних произведениях узнать Иуду легко по отсутствию нимба над головой, но опять же ничто в его внешности не вызывает подозрения , удивления или отвращения… Он такой же, как и остальные ученики. Мы видим Иуду совсем не похожим на того, каким описал его Л.Андреев. </w:t>
      </w:r>
    </w:p>
    <w:p w:rsidR="00952717" w:rsidRPr="00952717" w:rsidRDefault="00952717" w:rsidP="00A52AC1">
      <w:pPr>
        <w:rPr>
          <w:i/>
        </w:rPr>
      </w:pPr>
      <w:r>
        <w:rPr>
          <w:i/>
        </w:rPr>
        <w:t>Слайд 7</w:t>
      </w:r>
    </w:p>
    <w:p w:rsidR="00151E53" w:rsidRDefault="00151E53" w:rsidP="00A52AC1">
      <w:r>
        <w:t>Вот картина Н. Ге "Тайная вечеря"</w:t>
      </w:r>
    </w:p>
    <w:p w:rsidR="00151E53" w:rsidRPr="00952717" w:rsidRDefault="00151E53" w:rsidP="00151E53">
      <w:pPr>
        <w:pStyle w:val="a3"/>
        <w:numPr>
          <w:ilvl w:val="0"/>
          <w:numId w:val="1"/>
        </w:numPr>
      </w:pPr>
      <w:r w:rsidRPr="00952717">
        <w:t>Каким на ней предстаёт Христос, о чём он, по-вашему, думает? (Художник изобразил Христа как человека, переживающего крушение идеалов, горечь разочарования)</w:t>
      </w:r>
    </w:p>
    <w:p w:rsidR="00151E53" w:rsidRPr="00952717" w:rsidRDefault="00151E53" w:rsidP="00151E53">
      <w:pPr>
        <w:pStyle w:val="a3"/>
        <w:numPr>
          <w:ilvl w:val="0"/>
          <w:numId w:val="1"/>
        </w:numPr>
      </w:pPr>
      <w:r w:rsidRPr="00952717">
        <w:t>Какими мы видим апостолов? (у них встревоженные лица)</w:t>
      </w:r>
    </w:p>
    <w:p w:rsidR="00151E53" w:rsidRPr="00952717" w:rsidRDefault="00151E53" w:rsidP="00151E53">
      <w:pPr>
        <w:pStyle w:val="a3"/>
        <w:numPr>
          <w:ilvl w:val="0"/>
          <w:numId w:val="1"/>
        </w:numPr>
      </w:pPr>
      <w:r w:rsidRPr="00952717">
        <w:t>Что странного в этой картине? (Странна фигура Иуды)</w:t>
      </w:r>
    </w:p>
    <w:p w:rsidR="00151E53" w:rsidRPr="00952717" w:rsidRDefault="00151E53" w:rsidP="00151E53">
      <w:pPr>
        <w:pStyle w:val="a3"/>
        <w:numPr>
          <w:ilvl w:val="0"/>
          <w:numId w:val="1"/>
        </w:numPr>
      </w:pPr>
      <w:r w:rsidRPr="00952717">
        <w:t>Чем странна фигура Иуды? (В картине мне кажется странным силуэт Иуды, а точнее его поднятые вверх локти.)</w:t>
      </w:r>
    </w:p>
    <w:p w:rsidR="00151E53" w:rsidRPr="00952717" w:rsidRDefault="00151E53" w:rsidP="00151E53">
      <w:r w:rsidRPr="00952717">
        <w:rPr>
          <w:i/>
        </w:rPr>
        <w:t xml:space="preserve">Учитель: </w:t>
      </w:r>
      <w:r w:rsidRPr="00952717">
        <w:t>Фигура уходящего Иуды рисуется в картине тёмным, зловещим силуэтом, она контрастирует с озарёнными светильником лицами оставшихся учеников. Ге вычленил из образа Иуды всё частное, можно сказать, что художник материализовал в нём важную для себя идею: Иуда – собирательный образ - “без лица”.</w:t>
      </w:r>
    </w:p>
    <w:p w:rsidR="00151E53" w:rsidRDefault="00151E53" w:rsidP="00151E53">
      <w:pPr>
        <w:pStyle w:val="a3"/>
        <w:numPr>
          <w:ilvl w:val="0"/>
          <w:numId w:val="10"/>
        </w:numPr>
      </w:pPr>
      <w:r w:rsidRPr="00952717">
        <w:t>Как вы понимаете позу Иуды? Что он делает? (Может, он закрывается от света, может, поднимая руки, Иуда пытается скрыться от этой ситуации и уже хочет, чтобы ее не было - ему стыдно и страшно.</w:t>
      </w:r>
      <w:r w:rsidRPr="00952717">
        <w:br/>
        <w:t>А может, он просто запечатлен в момент накидывания на себя “плаща” и через мгновение спокойно уйдет “вершить свое дело”.)</w:t>
      </w:r>
    </w:p>
    <w:p w:rsidR="00952717" w:rsidRDefault="00952717" w:rsidP="00952717">
      <w:pPr>
        <w:rPr>
          <w:i/>
        </w:rPr>
      </w:pPr>
      <w:r>
        <w:rPr>
          <w:i/>
        </w:rPr>
        <w:t>Слайд 8</w:t>
      </w:r>
    </w:p>
    <w:p w:rsidR="00000000" w:rsidRPr="00952717" w:rsidRDefault="00683328" w:rsidP="00952717">
      <w:pPr>
        <w:numPr>
          <w:ilvl w:val="0"/>
          <w:numId w:val="13"/>
        </w:numPr>
      </w:pPr>
      <w:r w:rsidRPr="00952717">
        <w:t>Каким мы видим Иуду на этом эскизе художника? Какие чувства в его взгляде?</w:t>
      </w:r>
    </w:p>
    <w:p w:rsidR="00000000" w:rsidRPr="00952717" w:rsidRDefault="00683328" w:rsidP="00952717">
      <w:pPr>
        <w:numPr>
          <w:ilvl w:val="0"/>
          <w:numId w:val="13"/>
        </w:numPr>
      </w:pPr>
      <w:r w:rsidRPr="00952717">
        <w:t xml:space="preserve">Как изменился замысел Н. Ге? </w:t>
      </w:r>
    </w:p>
    <w:p w:rsidR="00952717" w:rsidRPr="00952717" w:rsidRDefault="00952717" w:rsidP="00952717"/>
    <w:p w:rsidR="00A52AC1" w:rsidRPr="00952717" w:rsidRDefault="00A52AC1" w:rsidP="00421300">
      <w:pPr>
        <w:pStyle w:val="a3"/>
        <w:numPr>
          <w:ilvl w:val="0"/>
          <w:numId w:val="3"/>
        </w:numPr>
      </w:pPr>
      <w:r w:rsidRPr="00952717">
        <w:t>Сделаем первые выводы. Что можно сказать о внешности Иуды в живописи и тексте повести? Зачем автор нарушает традицию?</w:t>
      </w:r>
      <w:r w:rsidR="00952717">
        <w:t xml:space="preserve"> (Его не устраивает примитивный ответ на вопрос, почему Иуда предал. Бал предателем, просто негодяем, просто корыстолюбцем... Человек не может быть так прост. Он двойствен, по мысли Андреева)</w:t>
      </w:r>
    </w:p>
    <w:p w:rsidR="00421300" w:rsidRPr="00952717" w:rsidRDefault="00421300" w:rsidP="00421300">
      <w:pPr>
        <w:pStyle w:val="a3"/>
        <w:numPr>
          <w:ilvl w:val="0"/>
          <w:numId w:val="3"/>
        </w:numPr>
      </w:pPr>
      <w:r w:rsidRPr="00952717">
        <w:t>В чем особенность его изображения в рассказе?</w:t>
      </w:r>
      <w:r w:rsidR="00DC0009" w:rsidRPr="00952717">
        <w:t xml:space="preserve"> Зачитайте его портрет. </w:t>
      </w:r>
      <w:r w:rsidR="00DC0009" w:rsidRPr="00952717">
        <w:rPr>
          <w:i/>
          <w:iCs/>
        </w:rPr>
        <w:t>“… одна сторона его лица, с черным, остро высматривающим глазом, была живая, подвижная”, “на другой же не было морщин, и была она мертвенно-гладкая, плоская и застывшая, а незрячий глаз затянут белой мутью”</w:t>
      </w:r>
      <w:r w:rsidRPr="00952717">
        <w:t xml:space="preserve"> (двойственность образа).</w:t>
      </w:r>
    </w:p>
    <w:p w:rsidR="00DC0009" w:rsidRPr="00952717" w:rsidRDefault="00DC0009" w:rsidP="00421300">
      <w:pPr>
        <w:pStyle w:val="a3"/>
        <w:numPr>
          <w:ilvl w:val="0"/>
          <w:numId w:val="3"/>
        </w:numPr>
      </w:pPr>
      <w:r w:rsidRPr="00952717">
        <w:t>Давайте посмотрим, как Иуду изобразили наши художники, какой смысл они вкладывали в свои портреты.</w:t>
      </w:r>
      <w:r w:rsidR="00952717">
        <w:t xml:space="preserve"> (</w:t>
      </w:r>
      <w:r w:rsidR="00952717">
        <w:rPr>
          <w:i/>
        </w:rPr>
        <w:t>выступление учениц-художниц с защитой своих картин, обсуждение достоинств и недостатков) Слайд 9</w:t>
      </w:r>
    </w:p>
    <w:p w:rsidR="00DC0009" w:rsidRDefault="00DC0009" w:rsidP="00DC0009">
      <w:r>
        <w:rPr>
          <w:i/>
        </w:rPr>
        <w:t xml:space="preserve">Учитель: </w:t>
      </w:r>
      <w:r>
        <w:t>Описание лица служит средством раскрытия натуры Иуды. Двойственность лица подталкивает на размышление, что не так уж прост Искариот. За его поступками, речами невозможно определить, насколько откровенен “рыжий”, что скрывает он за мертвенно-гладкой половиной лица? Что же фальшивое, а что – настоящее в Иуде? Где добро, а где зло, плюсы и минусы?</w:t>
      </w:r>
    </w:p>
    <w:p w:rsidR="00952717" w:rsidRPr="00952717" w:rsidRDefault="00952717" w:rsidP="00DC0009">
      <w:pPr>
        <w:rPr>
          <w:i/>
        </w:rPr>
      </w:pPr>
      <w:r>
        <w:rPr>
          <w:i/>
        </w:rPr>
        <w:t>Слайд 10</w:t>
      </w:r>
    </w:p>
    <w:p w:rsidR="00DC0009" w:rsidRPr="00DC0009" w:rsidRDefault="00DC0009" w:rsidP="00DC0009">
      <w:pPr>
        <w:jc w:val="center"/>
        <w:rPr>
          <w:i/>
          <w:u w:val="single"/>
        </w:rPr>
      </w:pPr>
      <w:r>
        <w:rPr>
          <w:i/>
          <w:u w:val="single"/>
        </w:rPr>
        <w:t>Заполнение</w:t>
      </w:r>
      <w:r w:rsidRPr="00DC0009">
        <w:rPr>
          <w:i/>
          <w:u w:val="single"/>
        </w:rPr>
        <w:t xml:space="preserve"> таблицы</w:t>
      </w:r>
    </w:p>
    <w:p w:rsidR="00DC0009" w:rsidRPr="00A52AC1" w:rsidRDefault="00DC0009" w:rsidP="00DC0009">
      <w:pPr>
        <w:jc w:val="center"/>
        <w:rPr>
          <w:u w:val="single"/>
        </w:rPr>
      </w:pPr>
      <w:r w:rsidRPr="00A52AC1">
        <w:rPr>
          <w:u w:val="single"/>
        </w:rPr>
        <w:t>Иуда</w:t>
      </w:r>
    </w:p>
    <w:p w:rsidR="00DC0009" w:rsidRPr="00A52AC1" w:rsidRDefault="00DC0009" w:rsidP="00DC0009"/>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6"/>
        <w:gridCol w:w="5476"/>
      </w:tblGrid>
      <w:tr w:rsidR="00DC0009" w:rsidRPr="00A52AC1" w:rsidTr="009D7489">
        <w:tc>
          <w:tcPr>
            <w:tcW w:w="4846" w:type="dxa"/>
          </w:tcPr>
          <w:p w:rsidR="00DC0009" w:rsidRPr="00A52AC1" w:rsidRDefault="00DC0009" w:rsidP="009D7489">
            <w:pPr>
              <w:jc w:val="center"/>
            </w:pPr>
            <w:r w:rsidRPr="00A52AC1">
              <w:t>+</w:t>
            </w:r>
          </w:p>
        </w:tc>
        <w:tc>
          <w:tcPr>
            <w:tcW w:w="5476" w:type="dxa"/>
          </w:tcPr>
          <w:p w:rsidR="00DC0009" w:rsidRPr="00A52AC1" w:rsidRDefault="00DC0009" w:rsidP="009D7489">
            <w:pPr>
              <w:jc w:val="center"/>
            </w:pPr>
            <w:r w:rsidRPr="00A52AC1">
              <w:t>-</w:t>
            </w:r>
          </w:p>
        </w:tc>
      </w:tr>
      <w:tr w:rsidR="00DC0009" w:rsidRPr="00A52AC1" w:rsidTr="009D7489">
        <w:tc>
          <w:tcPr>
            <w:tcW w:w="4846" w:type="dxa"/>
          </w:tcPr>
          <w:p w:rsidR="00DC0009" w:rsidRPr="00A52AC1" w:rsidRDefault="00DC0009" w:rsidP="009D7489">
            <w:r w:rsidRPr="00A52AC1">
              <w:t>Самопожертвование</w:t>
            </w:r>
          </w:p>
        </w:tc>
        <w:tc>
          <w:tcPr>
            <w:tcW w:w="5476" w:type="dxa"/>
          </w:tcPr>
          <w:p w:rsidR="00DC0009" w:rsidRPr="00A52AC1" w:rsidRDefault="00DC0009" w:rsidP="009D7489">
            <w:r w:rsidRPr="00A52AC1">
              <w:t>Лживость</w:t>
            </w:r>
          </w:p>
        </w:tc>
      </w:tr>
      <w:tr w:rsidR="00DC0009" w:rsidRPr="00A52AC1" w:rsidTr="009D7489">
        <w:tc>
          <w:tcPr>
            <w:tcW w:w="4846" w:type="dxa"/>
          </w:tcPr>
          <w:p w:rsidR="00DC0009" w:rsidRPr="00A52AC1" w:rsidRDefault="00DC0009" w:rsidP="009D7489">
            <w:r w:rsidRPr="00A52AC1">
              <w:t>Ум</w:t>
            </w:r>
          </w:p>
        </w:tc>
        <w:tc>
          <w:tcPr>
            <w:tcW w:w="5476" w:type="dxa"/>
          </w:tcPr>
          <w:p w:rsidR="00DC0009" w:rsidRPr="00A52AC1" w:rsidRDefault="00DC0009" w:rsidP="009D7489">
            <w:r w:rsidRPr="00A52AC1">
              <w:t>Ненависть к людям</w:t>
            </w:r>
          </w:p>
        </w:tc>
      </w:tr>
      <w:tr w:rsidR="00DC0009" w:rsidRPr="00A52AC1" w:rsidTr="009D7489">
        <w:tc>
          <w:tcPr>
            <w:tcW w:w="4846" w:type="dxa"/>
          </w:tcPr>
          <w:p w:rsidR="00DC0009" w:rsidRPr="00A52AC1" w:rsidRDefault="00DC0009" w:rsidP="009D7489">
            <w:r w:rsidRPr="00A52AC1">
              <w:t>Энергичность</w:t>
            </w:r>
          </w:p>
        </w:tc>
        <w:tc>
          <w:tcPr>
            <w:tcW w:w="5476" w:type="dxa"/>
          </w:tcPr>
          <w:p w:rsidR="00DC0009" w:rsidRPr="00A52AC1" w:rsidRDefault="00DC0009" w:rsidP="009D7489">
            <w:r w:rsidRPr="00A52AC1">
              <w:t>Злоба</w:t>
            </w:r>
          </w:p>
        </w:tc>
      </w:tr>
      <w:tr w:rsidR="00DC0009" w:rsidRPr="00A52AC1" w:rsidTr="009D7489">
        <w:tc>
          <w:tcPr>
            <w:tcW w:w="4846" w:type="dxa"/>
          </w:tcPr>
          <w:p w:rsidR="00DC0009" w:rsidRPr="00A52AC1" w:rsidRDefault="00DC0009" w:rsidP="009D7489">
            <w:r w:rsidRPr="00A52AC1">
              <w:t>Рефлексия</w:t>
            </w:r>
          </w:p>
        </w:tc>
        <w:tc>
          <w:tcPr>
            <w:tcW w:w="5476" w:type="dxa"/>
          </w:tcPr>
          <w:p w:rsidR="00DC0009" w:rsidRPr="00A52AC1" w:rsidRDefault="00DC0009" w:rsidP="009D7489"/>
        </w:tc>
      </w:tr>
      <w:tr w:rsidR="00DC0009" w:rsidRPr="00A52AC1" w:rsidTr="009D7489">
        <w:tc>
          <w:tcPr>
            <w:tcW w:w="4846" w:type="dxa"/>
          </w:tcPr>
          <w:p w:rsidR="00DC0009" w:rsidRPr="00A52AC1" w:rsidRDefault="00DC0009" w:rsidP="009D7489"/>
        </w:tc>
        <w:tc>
          <w:tcPr>
            <w:tcW w:w="5476" w:type="dxa"/>
          </w:tcPr>
          <w:p w:rsidR="00DC0009" w:rsidRPr="00A52AC1" w:rsidRDefault="00DC0009" w:rsidP="009D7489"/>
        </w:tc>
      </w:tr>
      <w:tr w:rsidR="00DC0009" w:rsidRPr="00A52AC1" w:rsidTr="009D7489">
        <w:tc>
          <w:tcPr>
            <w:tcW w:w="4846" w:type="dxa"/>
          </w:tcPr>
          <w:p w:rsidR="00DC0009" w:rsidRPr="00A52AC1" w:rsidRDefault="00DC0009" w:rsidP="009D7489"/>
        </w:tc>
        <w:tc>
          <w:tcPr>
            <w:tcW w:w="5476" w:type="dxa"/>
          </w:tcPr>
          <w:p w:rsidR="00DC0009" w:rsidRPr="00A52AC1" w:rsidRDefault="00DC0009" w:rsidP="009D7489"/>
        </w:tc>
      </w:tr>
      <w:tr w:rsidR="00DC0009" w:rsidRPr="00A52AC1" w:rsidTr="009D7489">
        <w:tc>
          <w:tcPr>
            <w:tcW w:w="4846" w:type="dxa"/>
          </w:tcPr>
          <w:p w:rsidR="00DC0009" w:rsidRPr="00A52AC1" w:rsidRDefault="00DC0009" w:rsidP="009D7489"/>
        </w:tc>
        <w:tc>
          <w:tcPr>
            <w:tcW w:w="5476" w:type="dxa"/>
          </w:tcPr>
          <w:p w:rsidR="00DC0009" w:rsidRPr="00A52AC1" w:rsidRDefault="00DC0009" w:rsidP="009D7489"/>
        </w:tc>
      </w:tr>
    </w:tbl>
    <w:p w:rsidR="00DC0009" w:rsidRPr="00A52AC1" w:rsidRDefault="00DC0009" w:rsidP="00DC0009"/>
    <w:p w:rsidR="00421300" w:rsidRDefault="00DC0009" w:rsidP="00A52AC1">
      <w:r>
        <w:t>“Поведение – это зеркало, в котором каждый показывает свой лик”, - говорил И.-В.Гете. Именно мотивы поведения Иуды стали главным объектом авторского внимания. Его герой весь состоит из противоречий.</w:t>
      </w:r>
    </w:p>
    <w:p w:rsidR="00DC0009" w:rsidRDefault="00DC0009" w:rsidP="00A52AC1"/>
    <w:p w:rsidR="00A52AC1" w:rsidRDefault="00A52AC1" w:rsidP="00A52AC1">
      <w:r w:rsidRPr="00A52AC1">
        <w:t>Лука, Иоанн, Марк и Матфей поведали нам о жизни и смерти Иисуса Христа в Евангелии. Каждый из евангелистов по-своему рассказывает об этом. Обратимся к тексту Евангелия от Матфея, потому что в нём мы найдём наибольшее количество упоминаний об Иуде, а также к тексту Евангелия от Иоанна.</w:t>
      </w:r>
    </w:p>
    <w:p w:rsidR="00952717" w:rsidRDefault="00952717" w:rsidP="00A52AC1">
      <w:pPr>
        <w:rPr>
          <w:i/>
        </w:rPr>
      </w:pPr>
    </w:p>
    <w:p w:rsidR="00952717" w:rsidRPr="00952717" w:rsidRDefault="00952717" w:rsidP="00A52AC1">
      <w:pPr>
        <w:rPr>
          <w:i/>
        </w:rPr>
      </w:pPr>
      <w:r>
        <w:rPr>
          <w:i/>
        </w:rPr>
        <w:t>Слайд 11</w:t>
      </w:r>
    </w:p>
    <w:p w:rsidR="00421300" w:rsidRDefault="00421300" w:rsidP="00A52AC1"/>
    <w:p w:rsidR="00421300" w:rsidRPr="00421300" w:rsidRDefault="00421300" w:rsidP="00421300">
      <w:pPr>
        <w:jc w:val="center"/>
        <w:rPr>
          <w:i/>
          <w:u w:val="single"/>
        </w:rPr>
      </w:pPr>
      <w:r w:rsidRPr="00421300">
        <w:rPr>
          <w:i/>
          <w:u w:val="single"/>
        </w:rPr>
        <w:t>Аналитическая работа с текстом. Заполнение таблицы (текст Евангелия лежит на партах)</w:t>
      </w:r>
    </w:p>
    <w:p w:rsidR="00421300" w:rsidRPr="00F34A74" w:rsidRDefault="00421300" w:rsidP="00421300">
      <w:pPr>
        <w:spacing w:before="100" w:beforeAutospacing="1" w:after="100" w:afterAutospacing="1"/>
      </w:pPr>
      <w:r w:rsidRPr="00F34A74">
        <w:rPr>
          <w:b/>
          <w:bCs/>
        </w:rPr>
        <w:t>ЕВАНГЕЛИЕ ОТ МАТФЕЯ.</w:t>
      </w:r>
    </w:p>
    <w:p w:rsidR="00421300" w:rsidRPr="00F34A74" w:rsidRDefault="00421300" w:rsidP="00421300">
      <w:pPr>
        <w:spacing w:before="100" w:beforeAutospacing="1" w:after="100" w:afterAutospacing="1"/>
      </w:pPr>
      <w:r w:rsidRPr="00F34A74">
        <w:t>… Двенадцати же Апостолов имена суть сии: первый Симон, называемый Петром, и Андрей, брат его, Иаков Зеведеев и Иоанн, брат его, Филипп и Варфоломей, Фома и Матфей мытарь, Иаков Алфеев и Левей, прозванный Фаддеем, Симон Кананит и Иуда Искариот, который и предал Его (гл.10).</w:t>
      </w:r>
    </w:p>
    <w:p w:rsidR="00421300" w:rsidRPr="00F34A74" w:rsidRDefault="00421300" w:rsidP="00421300">
      <w:pPr>
        <w:spacing w:before="100" w:beforeAutospacing="1" w:after="100" w:afterAutospacing="1"/>
      </w:pPr>
      <w:r w:rsidRPr="00F34A74">
        <w:t>… Один из двенадцати, называемый Иуда Искариот, пошёл к первосвященникам и сказал: что вы дадите мне, и я предам Его? Они предложили ему тридцать сребреников; и с того времени он искал удобного случая предать Его (гл.26).</w:t>
      </w:r>
    </w:p>
    <w:p w:rsidR="00421300" w:rsidRPr="00F34A74" w:rsidRDefault="00421300" w:rsidP="00421300">
      <w:pPr>
        <w:spacing w:before="100" w:beforeAutospacing="1" w:after="100" w:afterAutospacing="1"/>
      </w:pPr>
      <w:r w:rsidRPr="00F34A74">
        <w:lastRenderedPageBreak/>
        <w:t>… Когда же настал вечер, Он возлёг с двенадцатью учениками; и когда они ели, сказал: истинно говорю вам, что один из вас предаст Меня. Они весьма опечалились и начали говорить Ему, каждый из них: не я ли, Господи? Он же сказал в ответ: опустивший со Мною руку в блюдо, этот предаст меня;… При сем и Иуда, предающий Его, сказал: не я ли, Равви? Иисус говорит ему: ты сказал (гл.26).</w:t>
      </w:r>
    </w:p>
    <w:p w:rsidR="00421300" w:rsidRPr="00F34A74" w:rsidRDefault="00421300" w:rsidP="00421300">
      <w:pPr>
        <w:spacing w:before="100" w:beforeAutospacing="1" w:after="100" w:afterAutospacing="1"/>
      </w:pPr>
      <w:r w:rsidRPr="00F34A74">
        <w:t>…говорит им Иисус: …встаньте, пойдем: вот, приблизился предающий меня. И когда ещё говорил он, вот, Иуда, один из двенадцати, пришёл, и с ним множество народа с мечами и кольями… Предающий же Его дал им знак, сказав: Кого я поцелую, Тот и есть, возьмите Его. И, тотчас подойдя к Иисусу, сказал: радуйся, Равви! И поцеловал Его (гл.26).</w:t>
      </w:r>
    </w:p>
    <w:p w:rsidR="00421300" w:rsidRPr="00F34A74" w:rsidRDefault="00421300" w:rsidP="00421300">
      <w:pPr>
        <w:spacing w:before="100" w:beforeAutospacing="1" w:after="100" w:afterAutospacing="1"/>
      </w:pPr>
      <w:r w:rsidRPr="00F34A74">
        <w:t>… Когда же настало утро, все первосвященники и старейшины народа имели совещание об Иисусе, чтобы предать Его смерти; … Тогда Иуда, предавший Его, увидев, что Он осужден, и раскаявшись, возвратил тридцать сребреников первосвященникам и старейшинам, говоря: согрешил я, предав Кровь невинную. Они же сказали ему: что нам до того? Смотри сам.</w:t>
      </w:r>
    </w:p>
    <w:p w:rsidR="00421300" w:rsidRPr="00F34A74" w:rsidRDefault="00421300" w:rsidP="00421300">
      <w:pPr>
        <w:spacing w:before="100" w:beforeAutospacing="1" w:after="100" w:afterAutospacing="1"/>
      </w:pPr>
      <w:r w:rsidRPr="00F34A74">
        <w:t>И бросив сребреники в храме, он вышел, пошел и удавился (гл.27).</w:t>
      </w:r>
    </w:p>
    <w:p w:rsidR="00421300" w:rsidRPr="00F34A74" w:rsidRDefault="00421300" w:rsidP="00421300">
      <w:pPr>
        <w:spacing w:before="100" w:beforeAutospacing="1" w:after="100" w:afterAutospacing="1"/>
      </w:pPr>
      <w:r w:rsidRPr="00F34A74">
        <w:rPr>
          <w:b/>
          <w:bCs/>
        </w:rPr>
        <w:t>ЕВАНГЕЛИЕ ОТ ИОАННА.</w:t>
      </w:r>
    </w:p>
    <w:p w:rsidR="00421300" w:rsidRDefault="00421300" w:rsidP="00421300">
      <w:pPr>
        <w:spacing w:before="100" w:beforeAutospacing="1" w:after="100" w:afterAutospacing="1"/>
      </w:pPr>
      <w:r w:rsidRPr="00F34A74">
        <w:t>…Иисус отвечал: тот, кому Я, обмакнув кусок хлеба, подам. И обмакнув кусок, подал Иуде Симонову Искариоту. И после сего куска вошел в него сатана (гл.13).</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99"/>
        <w:gridCol w:w="1397"/>
        <w:gridCol w:w="3499"/>
      </w:tblGrid>
      <w:tr w:rsidR="00421300" w:rsidRPr="00F34A74" w:rsidTr="009D748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pPr>
              <w:jc w:val="center"/>
            </w:pPr>
            <w:r w:rsidRPr="00F34A74">
              <w:rPr>
                <w:b/>
                <w:bCs/>
              </w:rPr>
              <w:t>События</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pPr>
              <w:jc w:val="center"/>
            </w:pPr>
            <w:r w:rsidRPr="00F34A74">
              <w:rPr>
                <w:b/>
                <w:bCs/>
              </w:rPr>
              <w:t>Евангелие</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pPr>
              <w:jc w:val="center"/>
            </w:pPr>
            <w:r w:rsidRPr="00F34A74">
              <w:rPr>
                <w:b/>
                <w:bCs/>
              </w:rPr>
              <w:t>“Иуда Искариот” Л.Андреева</w:t>
            </w:r>
          </w:p>
        </w:tc>
      </w:tr>
      <w:tr w:rsidR="00421300" w:rsidRPr="00F34A74" w:rsidTr="009D748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Появление Иуды</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 </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 </w:t>
            </w:r>
          </w:p>
        </w:tc>
      </w:tr>
      <w:tr w:rsidR="00421300" w:rsidRPr="00F34A74" w:rsidTr="009D748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Измена Иуды</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 </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 </w:t>
            </w:r>
          </w:p>
        </w:tc>
      </w:tr>
      <w:tr w:rsidR="00421300" w:rsidRPr="00F34A74" w:rsidTr="009D748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Указание на предателя</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 </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 </w:t>
            </w:r>
          </w:p>
        </w:tc>
      </w:tr>
      <w:tr w:rsidR="00421300" w:rsidRPr="00F34A74" w:rsidTr="009D748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Предательство Иуды</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 </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 </w:t>
            </w:r>
          </w:p>
        </w:tc>
      </w:tr>
      <w:tr w:rsidR="00421300" w:rsidRPr="00F34A74" w:rsidTr="009D748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Самоубийство Иуды</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 </w:t>
            </w:r>
          </w:p>
        </w:tc>
        <w:tc>
          <w:tcPr>
            <w:tcW w:w="0" w:type="auto"/>
            <w:tcBorders>
              <w:top w:val="outset" w:sz="6" w:space="0" w:color="auto"/>
              <w:left w:val="outset" w:sz="6" w:space="0" w:color="auto"/>
              <w:bottom w:val="outset" w:sz="6" w:space="0" w:color="auto"/>
              <w:right w:val="outset" w:sz="6" w:space="0" w:color="auto"/>
            </w:tcBorders>
            <w:hideMark/>
          </w:tcPr>
          <w:p w:rsidR="00421300" w:rsidRPr="00F34A74" w:rsidRDefault="00421300" w:rsidP="009D7489">
            <w:r w:rsidRPr="00F34A74">
              <w:t> </w:t>
            </w:r>
          </w:p>
        </w:tc>
      </w:tr>
    </w:tbl>
    <w:p w:rsidR="00421300" w:rsidRDefault="00421300" w:rsidP="00A52AC1"/>
    <w:p w:rsidR="00BC6566" w:rsidRDefault="00BC6566" w:rsidP="00421300">
      <w:pPr>
        <w:pStyle w:val="a3"/>
        <w:numPr>
          <w:ilvl w:val="0"/>
          <w:numId w:val="3"/>
        </w:numPr>
      </w:pPr>
      <w:r w:rsidRPr="00A52AC1">
        <w:t>В чем отличие библейского Христа от Андреевской трактовки?</w:t>
      </w:r>
    </w:p>
    <w:p w:rsidR="00421300" w:rsidRDefault="00421300" w:rsidP="00421300">
      <w:pPr>
        <w:pStyle w:val="a3"/>
        <w:numPr>
          <w:ilvl w:val="0"/>
          <w:numId w:val="3"/>
        </w:numPr>
      </w:pPr>
      <w:r>
        <w:t>Как по-вашему, зачем Л. Андрееву понадобилось изменять трактовку?</w:t>
      </w:r>
    </w:p>
    <w:p w:rsidR="00BC7955" w:rsidRDefault="00BC7955" w:rsidP="00BC7955"/>
    <w:p w:rsidR="00421300" w:rsidRDefault="00BC7955" w:rsidP="00A52AC1">
      <w:r w:rsidRPr="00F34A74">
        <w:t xml:space="preserve">Писатель отказывается от традиционного однозначного толкования образа Иуды, преследуя определённую цель. Понять замысел автора нам поможет ответ на вопрос: </w:t>
      </w:r>
      <w:r w:rsidRPr="00F34A74">
        <w:rPr>
          <w:b/>
          <w:bCs/>
        </w:rPr>
        <w:t>почему</w:t>
      </w:r>
      <w:r w:rsidRPr="00F34A74">
        <w:t xml:space="preserve"> Иуда предаёт Христа?</w:t>
      </w:r>
      <w:r>
        <w:t xml:space="preserve"> Опять мы возвращаемся к этому вопросу. Он для нас главный на уроке.</w:t>
      </w:r>
      <w:r w:rsidR="00BC6566" w:rsidRPr="00A52AC1">
        <w:t xml:space="preserve">   </w:t>
      </w:r>
    </w:p>
    <w:p w:rsidR="00241EE4" w:rsidRDefault="00241EE4" w:rsidP="00A52AC1">
      <w:pPr>
        <w:pStyle w:val="a3"/>
        <w:numPr>
          <w:ilvl w:val="0"/>
          <w:numId w:val="7"/>
        </w:numPr>
      </w:pPr>
      <w:r>
        <w:t xml:space="preserve">Почему же такого </w:t>
      </w:r>
      <w:r w:rsidRPr="00241EE4">
        <w:t>человека приблизил к себе Иисус? Зачитать.</w:t>
      </w:r>
    </w:p>
    <w:p w:rsidR="00241EE4" w:rsidRDefault="00241EE4" w:rsidP="00A52AC1">
      <w:pPr>
        <w:pStyle w:val="a3"/>
        <w:numPr>
          <w:ilvl w:val="0"/>
          <w:numId w:val="7"/>
        </w:numPr>
      </w:pPr>
      <w:r>
        <w:t>Как Иисус относится к нему?</w:t>
      </w:r>
    </w:p>
    <w:p w:rsidR="00241EE4" w:rsidRPr="00D17876" w:rsidRDefault="00241EE4" w:rsidP="00241EE4">
      <w:pPr>
        <w:pStyle w:val="a3"/>
        <w:numPr>
          <w:ilvl w:val="0"/>
          <w:numId w:val="7"/>
        </w:numPr>
      </w:pPr>
      <w:r w:rsidRPr="00D17876">
        <w:t>В чем корень конфликта между Иисусом и Иудой ?</w:t>
      </w:r>
    </w:p>
    <w:p w:rsidR="00BC6566" w:rsidRPr="00D17876" w:rsidRDefault="00BC6566" w:rsidP="00421300">
      <w:pPr>
        <w:pStyle w:val="a3"/>
        <w:numPr>
          <w:ilvl w:val="0"/>
          <w:numId w:val="4"/>
        </w:numPr>
      </w:pPr>
      <w:r w:rsidRPr="00D17876">
        <w:t>О чем мечтает Иуда? (хочет быть первым возле Христа). Как этого достичь?</w:t>
      </w:r>
    </w:p>
    <w:p w:rsidR="00BC6566" w:rsidRDefault="00BC6566" w:rsidP="00421300">
      <w:pPr>
        <w:pStyle w:val="a3"/>
        <w:numPr>
          <w:ilvl w:val="0"/>
          <w:numId w:val="4"/>
        </w:numPr>
      </w:pPr>
      <w:r w:rsidRPr="00D17876">
        <w:t>Когда впервые Иуде приходит мысль о предательстве?</w:t>
      </w:r>
      <w:r w:rsidR="00923004">
        <w:t xml:space="preserve"> (Когда Иисус его обидел)</w:t>
      </w:r>
    </w:p>
    <w:p w:rsidR="00923004" w:rsidRDefault="00923004" w:rsidP="00421300">
      <w:pPr>
        <w:pStyle w:val="a3"/>
        <w:numPr>
          <w:ilvl w:val="0"/>
          <w:numId w:val="4"/>
        </w:numPr>
      </w:pPr>
      <w:r>
        <w:t>Почему он допытывается: любят ли апостолы своего Учителя? (Потому что Искариот надеется, что, увидев мучения Христа, люди, а в первую очередь ученики, спасут его и пойдут за ним)</w:t>
      </w:r>
    </w:p>
    <w:p w:rsidR="00923004" w:rsidRPr="00D17876" w:rsidRDefault="00923004" w:rsidP="00421300">
      <w:pPr>
        <w:pStyle w:val="a3"/>
        <w:numPr>
          <w:ilvl w:val="0"/>
          <w:numId w:val="4"/>
        </w:numPr>
      </w:pPr>
      <w:r>
        <w:t xml:space="preserve">А как повели себя апостолы в решительный момент? (Ученики теснились </w:t>
      </w:r>
      <w:r>
        <w:rPr>
          <w:i/>
          <w:iCs/>
        </w:rPr>
        <w:t>“ как куча испуганных ягнят”. “Солдаты вновь собирались и тупо лезли под ноги)</w:t>
      </w:r>
    </w:p>
    <w:p w:rsidR="00241EE4" w:rsidRPr="00D17876" w:rsidRDefault="00241EE4" w:rsidP="00421300">
      <w:pPr>
        <w:pStyle w:val="a3"/>
        <w:numPr>
          <w:ilvl w:val="0"/>
          <w:numId w:val="4"/>
        </w:numPr>
      </w:pPr>
      <w:r w:rsidRPr="00D17876">
        <w:t>Как Иуда предает Иисуса?</w:t>
      </w:r>
      <w:r w:rsidR="0066717F">
        <w:t xml:space="preserve"> (Он подходит к нему и целует)</w:t>
      </w:r>
    </w:p>
    <w:p w:rsidR="00241EE4" w:rsidRPr="00D17876" w:rsidRDefault="00241EE4" w:rsidP="00241EE4">
      <w:pPr>
        <w:pStyle w:val="a3"/>
        <w:numPr>
          <w:ilvl w:val="0"/>
          <w:numId w:val="4"/>
        </w:numPr>
      </w:pPr>
      <w:r w:rsidRPr="00D17876">
        <w:lastRenderedPageBreak/>
        <w:t>Почему целует?</w:t>
      </w:r>
      <w:r w:rsidR="0066717F">
        <w:t xml:space="preserve"> (Потому то любит)</w:t>
      </w:r>
    </w:p>
    <w:p w:rsidR="0066717F" w:rsidRDefault="00421300" w:rsidP="0066717F">
      <w:pPr>
        <w:pStyle w:val="a3"/>
        <w:numPr>
          <w:ilvl w:val="0"/>
          <w:numId w:val="4"/>
        </w:numPr>
        <w:spacing w:before="100" w:beforeAutospacing="1" w:after="100" w:afterAutospacing="1"/>
      </w:pPr>
      <w:r w:rsidRPr="00F34A74">
        <w:t xml:space="preserve">Сцена предательства целованием также стала предметом изображения для художников и иконописцев. </w:t>
      </w:r>
    </w:p>
    <w:p w:rsidR="0066717F" w:rsidRPr="0066717F" w:rsidRDefault="0066717F" w:rsidP="0066717F">
      <w:pPr>
        <w:pStyle w:val="a3"/>
        <w:spacing w:before="100" w:beforeAutospacing="1" w:after="100" w:afterAutospacing="1"/>
        <w:ind w:left="360"/>
        <w:rPr>
          <w:i/>
        </w:rPr>
      </w:pPr>
      <w:r>
        <w:rPr>
          <w:i/>
        </w:rPr>
        <w:t>Слайд 12</w:t>
      </w:r>
    </w:p>
    <w:p w:rsidR="0066717F" w:rsidRPr="0066717F" w:rsidRDefault="0066717F" w:rsidP="0066717F">
      <w:pPr>
        <w:pStyle w:val="a3"/>
        <w:spacing w:before="100" w:beforeAutospacing="1" w:after="100" w:afterAutospacing="1"/>
        <w:ind w:left="360"/>
      </w:pPr>
      <w:r>
        <w:t xml:space="preserve">Вот картина неизвестного художника 12 века. </w:t>
      </w:r>
      <w:r w:rsidRPr="0066717F">
        <w:t>Лицо Иуды на иконе не отмечено какими-либо неприятными чертами. Иконописец не считает себя вправе судить. Да и само предательство потому и является самым низким обманом, что прячется под маской преданности. Лицо Иуды — "как у всех"...</w:t>
      </w:r>
    </w:p>
    <w:p w:rsidR="0066717F" w:rsidRPr="0066717F" w:rsidRDefault="0066717F" w:rsidP="0066717F">
      <w:pPr>
        <w:pStyle w:val="a3"/>
        <w:spacing w:before="100" w:beforeAutospacing="1" w:after="100" w:afterAutospacing="1"/>
        <w:ind w:left="360"/>
        <w:rPr>
          <w:i/>
        </w:rPr>
      </w:pPr>
      <w:r>
        <w:rPr>
          <w:i/>
        </w:rPr>
        <w:t>Слайд 13</w:t>
      </w:r>
    </w:p>
    <w:p w:rsidR="00421300" w:rsidRPr="00F34A74" w:rsidRDefault="00421300" w:rsidP="0066717F">
      <w:pPr>
        <w:pStyle w:val="a3"/>
        <w:spacing w:before="100" w:beforeAutospacing="1" w:after="100" w:afterAutospacing="1"/>
        <w:ind w:left="360"/>
      </w:pPr>
      <w:r w:rsidRPr="00F34A74">
        <w:t xml:space="preserve">Наиболее известна картина </w:t>
      </w:r>
      <w:r w:rsidR="0066717F">
        <w:t>Джотто “Поцелуй Иуды”</w:t>
      </w:r>
      <w:r w:rsidRPr="00F34A74">
        <w:t>. Обратите внимание на выражение лица Иуды. Отличается ли этот Иуда от изображений в сцене Тайной вечери? Чем?</w:t>
      </w:r>
    </w:p>
    <w:p w:rsidR="00421300" w:rsidRDefault="00421300" w:rsidP="00421300">
      <w:pPr>
        <w:pStyle w:val="a3"/>
        <w:numPr>
          <w:ilvl w:val="0"/>
          <w:numId w:val="4"/>
        </w:numPr>
        <w:spacing w:before="100" w:beforeAutospacing="1" w:after="100" w:afterAutospacing="1"/>
      </w:pPr>
      <w:r w:rsidRPr="00F34A74">
        <w:t xml:space="preserve">А от андреевского Иуды? Чем? </w:t>
      </w:r>
    </w:p>
    <w:p w:rsidR="0066717F" w:rsidRDefault="0066717F" w:rsidP="0066717F">
      <w:pPr>
        <w:spacing w:before="100" w:beforeAutospacing="1" w:after="100" w:afterAutospacing="1"/>
        <w:ind w:left="360"/>
        <w:rPr>
          <w:i/>
        </w:rPr>
      </w:pPr>
      <w:r>
        <w:rPr>
          <w:i/>
        </w:rPr>
        <w:t>Слайд 14</w:t>
      </w:r>
    </w:p>
    <w:p w:rsidR="0066717F" w:rsidRPr="0066717F" w:rsidRDefault="0066717F" w:rsidP="0066717F">
      <w:pPr>
        <w:spacing w:before="100" w:beforeAutospacing="1" w:after="100" w:afterAutospacing="1"/>
        <w:ind w:left="360"/>
      </w:pPr>
      <w:r>
        <w:t>Здесь мы видим картину Ильи Глазунова "Поцелуй Иуды". Каким здесь мы видим Иуду?</w:t>
      </w:r>
    </w:p>
    <w:p w:rsidR="00BC6566" w:rsidRPr="00A52AC1" w:rsidRDefault="00BC6566" w:rsidP="00421300">
      <w:pPr>
        <w:pStyle w:val="a3"/>
        <w:numPr>
          <w:ilvl w:val="0"/>
          <w:numId w:val="4"/>
        </w:numPr>
      </w:pPr>
      <w:r w:rsidRPr="00A52AC1">
        <w:t>Что он чувствует, предав Христа?</w:t>
      </w:r>
    </w:p>
    <w:p w:rsidR="00BC6566" w:rsidRDefault="00BC6566" w:rsidP="00421300">
      <w:pPr>
        <w:pStyle w:val="a3"/>
        <w:numPr>
          <w:ilvl w:val="0"/>
          <w:numId w:val="4"/>
        </w:numPr>
      </w:pPr>
      <w:r w:rsidRPr="00A52AC1">
        <w:t>Почему Иуда предал Христа</w:t>
      </w:r>
      <w:r w:rsidR="00BC7955">
        <w:t>, по мысли Андреева</w:t>
      </w:r>
      <w:r w:rsidRPr="00A52AC1">
        <w:t>?</w:t>
      </w:r>
    </w:p>
    <w:p w:rsidR="00DC0009" w:rsidRDefault="00DC0009" w:rsidP="00BC7955"/>
    <w:p w:rsidR="00BC7955" w:rsidRDefault="00DC0009" w:rsidP="00BC7955">
      <w:r>
        <w:t>Во всей повести нигде не содержится прямых указаний на мотивы, руководившие Иудой. Несомненно одно: что Иисус был предан им отнюдь не из корыстолюбия, как это до сих пор возводилось почти в догму. Иуда был казначеем Христа и учеников, в его распоряжении, и притом, после случая с утайкой трех динариев, в распоряжении бесконтрольном, находился общий денежный ящик и все суммы, притекающие в него в виде заработка апостолов и добровольных пожертвований народа. Что значили для Иуды жалкие 30 сребреников?! И уж если бы Иуда предавал Иисуса за деньги, то он был достаточно ловкий и умный купец, чтобы взять настоящую цену; он знал, чего стоила популярность Иисуса и Его учения, в корне подрывавшего авторитет старой церкви и первосвященников.</w:t>
      </w:r>
    </w:p>
    <w:p w:rsidR="0066717F" w:rsidRPr="0066717F" w:rsidRDefault="0066717F" w:rsidP="00BC7955">
      <w:pPr>
        <w:rPr>
          <w:i/>
        </w:rPr>
      </w:pPr>
      <w:r>
        <w:rPr>
          <w:i/>
        </w:rPr>
        <w:t>Слайд 15</w:t>
      </w:r>
    </w:p>
    <w:p w:rsidR="00BC7955" w:rsidRPr="00F34A74" w:rsidRDefault="00BC7955" w:rsidP="00BC7955">
      <w:pPr>
        <w:pStyle w:val="a3"/>
        <w:numPr>
          <w:ilvl w:val="0"/>
          <w:numId w:val="6"/>
        </w:numPr>
        <w:spacing w:before="100" w:beforeAutospacing="1" w:after="100" w:afterAutospacing="1"/>
      </w:pPr>
      <w:r w:rsidRPr="00F34A74">
        <w:t xml:space="preserve">Может быть, потому что ревнует, хочет быть </w:t>
      </w:r>
      <w:r w:rsidRPr="00BC7955">
        <w:rPr>
          <w:b/>
          <w:bCs/>
        </w:rPr>
        <w:t xml:space="preserve">первым и любимым </w:t>
      </w:r>
      <w:r w:rsidRPr="00F34A74">
        <w:t>учеником?</w:t>
      </w:r>
    </w:p>
    <w:p w:rsidR="00BC7955" w:rsidRPr="00F34A74" w:rsidRDefault="00BC7955" w:rsidP="00BC7955">
      <w:pPr>
        <w:pStyle w:val="a3"/>
        <w:numPr>
          <w:ilvl w:val="0"/>
          <w:numId w:val="6"/>
        </w:numPr>
        <w:spacing w:before="100" w:beforeAutospacing="1" w:after="100" w:afterAutospacing="1"/>
      </w:pPr>
      <w:r w:rsidRPr="00F34A74">
        <w:t>Может быть, потому что любит? А он действительно любит?</w:t>
      </w:r>
    </w:p>
    <w:p w:rsidR="00BC7955" w:rsidRDefault="00BC7955" w:rsidP="00BC7955">
      <w:pPr>
        <w:pStyle w:val="a3"/>
        <w:numPr>
          <w:ilvl w:val="0"/>
          <w:numId w:val="6"/>
        </w:numPr>
        <w:spacing w:before="100" w:beforeAutospacing="1" w:after="100" w:afterAutospacing="1"/>
      </w:pPr>
      <w:r w:rsidRPr="00F34A74">
        <w:t>Может быть, потому что хочет, чтобы все узнали о том, кто перед ними? Своим предательством он провоцирует всех и подталкивает к правильному выбору: если толпа спасет Иисуса и поверит ему, предательство Иуды будет оправданным. А если – нет, тогда для кого учение Христа? Цель оправдывает средства? (ответы учащихся).</w:t>
      </w:r>
    </w:p>
    <w:p w:rsidR="00923004" w:rsidRDefault="00923004" w:rsidP="00923004">
      <w:pPr>
        <w:pStyle w:val="a3"/>
      </w:pPr>
    </w:p>
    <w:p w:rsidR="00923004" w:rsidRDefault="00923004" w:rsidP="00923004">
      <w:pPr>
        <w:pStyle w:val="a3"/>
        <w:ind w:left="0"/>
      </w:pPr>
      <w:r>
        <w:t xml:space="preserve">Он убежден, что в тот момент, когда Иисус будет схвачен врагами и соглядатаями, народ, безгранично преданный и любящий Иисуса, выступит Его активным защитником и слава Иисуса достигнет своей вершины, а вместе с нею и слава Его учеников, и более всех его самого, Иуды. </w:t>
      </w:r>
    </w:p>
    <w:p w:rsidR="00923004" w:rsidRDefault="00923004" w:rsidP="00923004">
      <w:pPr>
        <w:pStyle w:val="a4"/>
        <w:spacing w:before="0" w:beforeAutospacing="0" w:after="0" w:afterAutospacing="0"/>
      </w:pPr>
      <w:r>
        <w:t>С другой стороны (не будем забывать, что образ Иуды двойствен), после случая с козленком в одном из иудейских селений тон взаимоотношений Иисуса и Иуды меняется. В чем же это проявляется? Учитель перестал его замечать, “глядел на него, точно не видя”, или “садился к нему спиною и через голову бросал слова свои на Иуду”.</w:t>
      </w:r>
    </w:p>
    <w:p w:rsidR="00923004" w:rsidRDefault="00923004" w:rsidP="00923004">
      <w:pPr>
        <w:pStyle w:val="a4"/>
        <w:spacing w:before="0" w:beforeAutospacing="0" w:after="0" w:afterAutospacing="0"/>
      </w:pPr>
      <w:r>
        <w:t>Тон взаимоотношений не изменился и после эпизода, когда Иуда, тревожась за судьбу Христа, дает возможность уйти Иисусу от враждебно настроенных жителей одного селения.</w:t>
      </w:r>
    </w:p>
    <w:p w:rsidR="00923004" w:rsidRDefault="00923004" w:rsidP="00923004">
      <w:pPr>
        <w:pStyle w:val="a4"/>
        <w:spacing w:before="0" w:beforeAutospacing="0" w:after="0" w:afterAutospacing="0"/>
        <w:rPr>
          <w:iCs/>
        </w:rPr>
      </w:pPr>
      <w:r>
        <w:t xml:space="preserve">Иуда обижен. Обижен тем, что не он является любимым учеников. Уверен в том, что ни один из учеников не любит Учителя так, как он. И произносит роковые слова: </w:t>
      </w:r>
      <w:r>
        <w:rPr>
          <w:i/>
          <w:iCs/>
        </w:rPr>
        <w:t>“А теперь он погибнет, и вместе с ним погибнет и Иуда”</w:t>
      </w:r>
      <w:r>
        <w:rPr>
          <w:iCs/>
        </w:rPr>
        <w:t xml:space="preserve"> Таким образом, одним из мотивов поступка Иуды была и банальная обида.</w:t>
      </w:r>
    </w:p>
    <w:p w:rsidR="0066717F" w:rsidRDefault="0066717F" w:rsidP="00923004">
      <w:pPr>
        <w:pStyle w:val="a4"/>
        <w:spacing w:before="0" w:beforeAutospacing="0" w:after="0" w:afterAutospacing="0"/>
        <w:rPr>
          <w:iCs/>
        </w:rPr>
      </w:pPr>
      <w:r>
        <w:rPr>
          <w:iCs/>
        </w:rPr>
        <w:t>Николай Ге разрабатывал и далее тему Иуды. Он пишет картину "Совесть". По Евангелию, Иуда повесился, так как его заела совесть. После предательства он предстаёт таким:</w:t>
      </w:r>
    </w:p>
    <w:p w:rsidR="0066717F" w:rsidRDefault="0066717F" w:rsidP="00923004">
      <w:pPr>
        <w:pStyle w:val="a4"/>
        <w:spacing w:before="0" w:beforeAutospacing="0" w:after="0" w:afterAutospacing="0"/>
        <w:rPr>
          <w:i/>
          <w:iCs/>
        </w:rPr>
      </w:pPr>
      <w:r>
        <w:rPr>
          <w:i/>
          <w:iCs/>
        </w:rPr>
        <w:lastRenderedPageBreak/>
        <w:t>Слайд 16</w:t>
      </w:r>
    </w:p>
    <w:p w:rsidR="0066717F" w:rsidRPr="0066717F" w:rsidRDefault="0066717F" w:rsidP="00923004">
      <w:pPr>
        <w:pStyle w:val="a4"/>
        <w:spacing w:before="0" w:beforeAutospacing="0" w:after="0" w:afterAutospacing="0"/>
      </w:pPr>
      <w:r>
        <w:rPr>
          <w:iCs/>
        </w:rPr>
        <w:t xml:space="preserve">Видимо, Андреев не согласен с ним. </w:t>
      </w:r>
    </w:p>
    <w:p w:rsidR="00923004" w:rsidRDefault="00923004" w:rsidP="00923004">
      <w:pPr>
        <w:pStyle w:val="a3"/>
        <w:ind w:left="0"/>
      </w:pPr>
    </w:p>
    <w:p w:rsidR="00BC6566" w:rsidRDefault="0025202F" w:rsidP="00923004">
      <w:pPr>
        <w:pStyle w:val="a3"/>
        <w:numPr>
          <w:ilvl w:val="0"/>
          <w:numId w:val="9"/>
        </w:numPr>
      </w:pPr>
      <w:r>
        <w:t>Почему Иуда возвращает деньги Анне? (он совершил предательство не ради денег, как в Евангелии, а из-за любви)</w:t>
      </w:r>
    </w:p>
    <w:p w:rsidR="00AC5F00" w:rsidRPr="00AC5F00" w:rsidRDefault="00AC5F00" w:rsidP="00AC5F00">
      <w:pPr>
        <w:rPr>
          <w:i/>
        </w:rPr>
      </w:pPr>
      <w:r>
        <w:rPr>
          <w:i/>
        </w:rPr>
        <w:t>Слайд 17</w:t>
      </w:r>
    </w:p>
    <w:p w:rsidR="00421300" w:rsidRDefault="0025202F" w:rsidP="00AC5F00">
      <w:pPr>
        <w:pStyle w:val="a4"/>
        <w:numPr>
          <w:ilvl w:val="0"/>
          <w:numId w:val="9"/>
        </w:numPr>
      </w:pPr>
      <w:r>
        <w:t xml:space="preserve">Почему же он совершает самоубийство? Он раскаялся? Его замучила совесть? (хочет быть рядом с Иисусом: </w:t>
      </w:r>
      <w:r>
        <w:rPr>
          <w:i/>
          <w:iCs/>
        </w:rPr>
        <w:t>“Ты слышишь, Иисус? Я иду к тебе”)</w:t>
      </w:r>
    </w:p>
    <w:p w:rsidR="0025202F" w:rsidRDefault="00421300" w:rsidP="0025202F">
      <w:pPr>
        <w:pStyle w:val="a4"/>
      </w:pPr>
      <w:r>
        <w:t xml:space="preserve"> </w:t>
      </w:r>
      <w:r>
        <w:rPr>
          <w:i/>
        </w:rPr>
        <w:t xml:space="preserve">Учитель: </w:t>
      </w:r>
      <w:r w:rsidR="0025202F">
        <w:t>Так какова идея повести? Ключевыми словами для её понимания является смысл разговора Иуды с Фомой: нравственная ценность заключается в реальных поступках. В данном случае – это предательство. Иуда совершил это во имя Иисуса Христа, т.к. хотел не просто любить, а любить деятельной любовью. Чтобы совершить подвиг Христу, чтобы возвеличить его в глазах людей, для этого надо предать. И позор предательства Искариот взял на себя, тем самым обессмертив не только имя Христа, но и Иуды Искариота. Предательство Иуды, как считает Л.Андреев, - тоже своего рода жертва, ведь он обрекает себя на вечный позор.</w:t>
      </w:r>
    </w:p>
    <w:p w:rsidR="0025202F" w:rsidRDefault="0025202F" w:rsidP="0025202F">
      <w:pPr>
        <w:pStyle w:val="a4"/>
      </w:pPr>
      <w:r>
        <w:t>Столь необычайная трактовка библейского сюжета была предпринята, конечно же, не из желания реабилитировать порок. Андрееву близко в Евангелии понимание перелома в человеческом сознании, в развитии мира. Писатель мечтал о личности, способной, подобно Христу, открывать новые духовные ценности. Одновременно он находил в поведении виновников и наблюдателей Голгофы грозные признаки: жестокость одних и равнодушие других.</w:t>
      </w:r>
    </w:p>
    <w:p w:rsidR="00BC7955" w:rsidRDefault="00BC7955" w:rsidP="0025202F">
      <w:r w:rsidRPr="00F34A74">
        <w:t xml:space="preserve">Сегодня мы пытались ответить на множество вопросов, которые возникают и при знакомстве с Евангелием и при прочтении повести Л.Андреева “Иуда Искариот”. Мы обязательно вернемся к евангельской истории при знакомстве с творчеством М.Булгакова. Предлагаю вам ещё раз, проанализировав всё, что вы услышали и увидели на уроке выполнить домашнее задание. </w:t>
      </w:r>
    </w:p>
    <w:p w:rsidR="00BC7955" w:rsidRDefault="00BC7955" w:rsidP="00510CEC">
      <w:pPr>
        <w:rPr>
          <w:b/>
          <w:bCs/>
        </w:rPr>
      </w:pPr>
      <w:r>
        <w:t xml:space="preserve">Напоследок, чтобы чуть привести вас в смущение и ещё раз задуматься над проблемой, зачитаю вам растиражированное Интернетом мнение: </w:t>
      </w:r>
      <w:r>
        <w:rPr>
          <w:b/>
          <w:bCs/>
        </w:rPr>
        <w:t>Лука уже наготове с версией про Сатану: “Вошел же сатана в Иуду”. Но, согласно христианской традиции, всем людям дарована свобода воли, то есть Сатана может войти в человека настолько, насколько он готов впустить его в себя. К тому же, не совсем понятно, зачем Сатане это всё было нужно. Если проанализировать последствия предательства Иуды, то окажется, что оно исключительно благотворно сказалось на распространении христианства. Принявши мученическую смерть, Иисус воскрес и слава о нём разнеслась по всему Иерусалиму и за его пределами. Мало того, смерть за все грехи человеческие была изначально предопределена Богом и Иуда Искариот просто послужил для воплощения этого плана катализатором.</w:t>
      </w:r>
      <w:r>
        <w:rPr>
          <w:b/>
          <w:bCs/>
        </w:rPr>
        <w:br/>
      </w:r>
      <w:r>
        <w:rPr>
          <w:b/>
          <w:bCs/>
        </w:rPr>
        <w:br/>
        <w:t>Тут мы и подходим к главному и для кого-то шокирующему (впрочем, не для эрудированного читателя, знакомого с замечательным произведением Леонида Андреева) выводу – Б</w:t>
      </w:r>
      <w:r w:rsidR="00510CEC">
        <w:rPr>
          <w:b/>
          <w:bCs/>
        </w:rPr>
        <w:t xml:space="preserve">ожественная воля была фатальной любовью </w:t>
      </w:r>
      <w:r>
        <w:rPr>
          <w:b/>
          <w:bCs/>
        </w:rPr>
        <w:t>Иуды Искариота. Вот почему он предал Иисуса. Вот почему он попросил за предательство всего 30 серебряников. Вот почему он выкинул их и повесился после распятия Христа. Он послужил инструментом, если угодно, орудием в руках Господа, выполнил свою миссию и был более не нужен.</w:t>
      </w:r>
    </w:p>
    <w:p w:rsidR="00510CEC" w:rsidRPr="00510CEC" w:rsidRDefault="00510CEC" w:rsidP="00510CEC">
      <w:pPr>
        <w:rPr>
          <w:b/>
          <w:bCs/>
        </w:rPr>
      </w:pPr>
    </w:p>
    <w:p w:rsidR="00BC7955" w:rsidRDefault="00BC7955" w:rsidP="00BC7955">
      <w:pPr>
        <w:jc w:val="center"/>
        <w:rPr>
          <w:i/>
          <w:u w:val="single"/>
        </w:rPr>
      </w:pPr>
      <w:r>
        <w:rPr>
          <w:i/>
          <w:u w:val="single"/>
        </w:rPr>
        <w:t>Домашнее задание</w:t>
      </w:r>
    </w:p>
    <w:p w:rsidR="00BC7955" w:rsidRPr="00BC7955" w:rsidRDefault="00BC7955" w:rsidP="00BC7955">
      <w:r w:rsidRPr="00F34A74">
        <w:t>Написать сочинение-миниатюру на тему:“ Почему Иуда предал Христа?”</w:t>
      </w:r>
      <w:r>
        <w:t xml:space="preserve"> (По произведению Л. Андреева "Иуда Искариот")</w:t>
      </w:r>
    </w:p>
    <w:p w:rsidR="00BC6566" w:rsidRPr="00A52AC1" w:rsidRDefault="00BC6566" w:rsidP="00A52AC1"/>
    <w:p w:rsidR="00BC6566" w:rsidRPr="00A52AC1" w:rsidRDefault="00BC6566" w:rsidP="00A52AC1"/>
    <w:p w:rsidR="00766DD2" w:rsidRPr="00A52AC1" w:rsidRDefault="00766DD2" w:rsidP="00A52AC1"/>
    <w:sectPr w:rsidR="00766DD2" w:rsidRPr="00A52AC1" w:rsidSect="00BC656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28" w:rsidRDefault="00683328" w:rsidP="009B3D4C">
      <w:r>
        <w:separator/>
      </w:r>
    </w:p>
  </w:endnote>
  <w:endnote w:type="continuationSeparator" w:id="0">
    <w:p w:rsidR="00683328" w:rsidRDefault="00683328" w:rsidP="009B3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642672"/>
      <w:docPartObj>
        <w:docPartGallery w:val="Page Numbers (Bottom of Page)"/>
        <w:docPartUnique/>
      </w:docPartObj>
    </w:sdtPr>
    <w:sdtContent>
      <w:p w:rsidR="009B3D4C" w:rsidRDefault="009B3D4C">
        <w:pPr>
          <w:pStyle w:val="a7"/>
          <w:jc w:val="right"/>
        </w:pPr>
        <w:fldSimple w:instr=" PAGE   \* MERGEFORMAT ">
          <w:r>
            <w:rPr>
              <w:noProof/>
            </w:rPr>
            <w:t>1</w:t>
          </w:r>
        </w:fldSimple>
      </w:p>
    </w:sdtContent>
  </w:sdt>
  <w:p w:rsidR="009B3D4C" w:rsidRDefault="009B3D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28" w:rsidRDefault="00683328" w:rsidP="009B3D4C">
      <w:r>
        <w:separator/>
      </w:r>
    </w:p>
  </w:footnote>
  <w:footnote w:type="continuationSeparator" w:id="0">
    <w:p w:rsidR="00683328" w:rsidRDefault="00683328" w:rsidP="009B3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A32"/>
    <w:multiLevelType w:val="hybridMultilevel"/>
    <w:tmpl w:val="A8401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320FC"/>
    <w:multiLevelType w:val="hybridMultilevel"/>
    <w:tmpl w:val="33E8958C"/>
    <w:lvl w:ilvl="0" w:tplc="AA8AEA6A">
      <w:start w:val="1"/>
      <w:numFmt w:val="bullet"/>
      <w:lvlText w:val="•"/>
      <w:lvlJc w:val="left"/>
      <w:pPr>
        <w:tabs>
          <w:tab w:val="num" w:pos="720"/>
        </w:tabs>
        <w:ind w:left="720" w:hanging="360"/>
      </w:pPr>
      <w:rPr>
        <w:rFonts w:ascii="Arial" w:hAnsi="Arial" w:hint="default"/>
      </w:rPr>
    </w:lvl>
    <w:lvl w:ilvl="1" w:tplc="7540831A" w:tentative="1">
      <w:start w:val="1"/>
      <w:numFmt w:val="bullet"/>
      <w:lvlText w:val="•"/>
      <w:lvlJc w:val="left"/>
      <w:pPr>
        <w:tabs>
          <w:tab w:val="num" w:pos="1440"/>
        </w:tabs>
        <w:ind w:left="1440" w:hanging="360"/>
      </w:pPr>
      <w:rPr>
        <w:rFonts w:ascii="Arial" w:hAnsi="Arial" w:hint="default"/>
      </w:rPr>
    </w:lvl>
    <w:lvl w:ilvl="2" w:tplc="20280C62" w:tentative="1">
      <w:start w:val="1"/>
      <w:numFmt w:val="bullet"/>
      <w:lvlText w:val="•"/>
      <w:lvlJc w:val="left"/>
      <w:pPr>
        <w:tabs>
          <w:tab w:val="num" w:pos="2160"/>
        </w:tabs>
        <w:ind w:left="2160" w:hanging="360"/>
      </w:pPr>
      <w:rPr>
        <w:rFonts w:ascii="Arial" w:hAnsi="Arial" w:hint="default"/>
      </w:rPr>
    </w:lvl>
    <w:lvl w:ilvl="3" w:tplc="7CBA6188" w:tentative="1">
      <w:start w:val="1"/>
      <w:numFmt w:val="bullet"/>
      <w:lvlText w:val="•"/>
      <w:lvlJc w:val="left"/>
      <w:pPr>
        <w:tabs>
          <w:tab w:val="num" w:pos="2880"/>
        </w:tabs>
        <w:ind w:left="2880" w:hanging="360"/>
      </w:pPr>
      <w:rPr>
        <w:rFonts w:ascii="Arial" w:hAnsi="Arial" w:hint="default"/>
      </w:rPr>
    </w:lvl>
    <w:lvl w:ilvl="4" w:tplc="2D3EF302" w:tentative="1">
      <w:start w:val="1"/>
      <w:numFmt w:val="bullet"/>
      <w:lvlText w:val="•"/>
      <w:lvlJc w:val="left"/>
      <w:pPr>
        <w:tabs>
          <w:tab w:val="num" w:pos="3600"/>
        </w:tabs>
        <w:ind w:left="3600" w:hanging="360"/>
      </w:pPr>
      <w:rPr>
        <w:rFonts w:ascii="Arial" w:hAnsi="Arial" w:hint="default"/>
      </w:rPr>
    </w:lvl>
    <w:lvl w:ilvl="5" w:tplc="54D6F06E" w:tentative="1">
      <w:start w:val="1"/>
      <w:numFmt w:val="bullet"/>
      <w:lvlText w:val="•"/>
      <w:lvlJc w:val="left"/>
      <w:pPr>
        <w:tabs>
          <w:tab w:val="num" w:pos="4320"/>
        </w:tabs>
        <w:ind w:left="4320" w:hanging="360"/>
      </w:pPr>
      <w:rPr>
        <w:rFonts w:ascii="Arial" w:hAnsi="Arial" w:hint="default"/>
      </w:rPr>
    </w:lvl>
    <w:lvl w:ilvl="6" w:tplc="57721752" w:tentative="1">
      <w:start w:val="1"/>
      <w:numFmt w:val="bullet"/>
      <w:lvlText w:val="•"/>
      <w:lvlJc w:val="left"/>
      <w:pPr>
        <w:tabs>
          <w:tab w:val="num" w:pos="5040"/>
        </w:tabs>
        <w:ind w:left="5040" w:hanging="360"/>
      </w:pPr>
      <w:rPr>
        <w:rFonts w:ascii="Arial" w:hAnsi="Arial" w:hint="default"/>
      </w:rPr>
    </w:lvl>
    <w:lvl w:ilvl="7" w:tplc="05EC7FD8" w:tentative="1">
      <w:start w:val="1"/>
      <w:numFmt w:val="bullet"/>
      <w:lvlText w:val="•"/>
      <w:lvlJc w:val="left"/>
      <w:pPr>
        <w:tabs>
          <w:tab w:val="num" w:pos="5760"/>
        </w:tabs>
        <w:ind w:left="5760" w:hanging="360"/>
      </w:pPr>
      <w:rPr>
        <w:rFonts w:ascii="Arial" w:hAnsi="Arial" w:hint="default"/>
      </w:rPr>
    </w:lvl>
    <w:lvl w:ilvl="8" w:tplc="F8A09F30" w:tentative="1">
      <w:start w:val="1"/>
      <w:numFmt w:val="bullet"/>
      <w:lvlText w:val="•"/>
      <w:lvlJc w:val="left"/>
      <w:pPr>
        <w:tabs>
          <w:tab w:val="num" w:pos="6480"/>
        </w:tabs>
        <w:ind w:left="6480" w:hanging="360"/>
      </w:pPr>
      <w:rPr>
        <w:rFonts w:ascii="Arial" w:hAnsi="Arial" w:hint="default"/>
      </w:rPr>
    </w:lvl>
  </w:abstractNum>
  <w:abstractNum w:abstractNumId="2">
    <w:nsid w:val="07905939"/>
    <w:multiLevelType w:val="hybridMultilevel"/>
    <w:tmpl w:val="53C2B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13965"/>
    <w:multiLevelType w:val="hybridMultilevel"/>
    <w:tmpl w:val="3E722B8E"/>
    <w:lvl w:ilvl="0" w:tplc="33FCB9A0">
      <w:start w:val="1"/>
      <w:numFmt w:val="bullet"/>
      <w:lvlText w:val="•"/>
      <w:lvlJc w:val="left"/>
      <w:pPr>
        <w:tabs>
          <w:tab w:val="num" w:pos="720"/>
        </w:tabs>
        <w:ind w:left="720" w:hanging="360"/>
      </w:pPr>
      <w:rPr>
        <w:rFonts w:ascii="Arial" w:hAnsi="Arial" w:hint="default"/>
      </w:rPr>
    </w:lvl>
    <w:lvl w:ilvl="1" w:tplc="A1AE1854" w:tentative="1">
      <w:start w:val="1"/>
      <w:numFmt w:val="bullet"/>
      <w:lvlText w:val="•"/>
      <w:lvlJc w:val="left"/>
      <w:pPr>
        <w:tabs>
          <w:tab w:val="num" w:pos="1440"/>
        </w:tabs>
        <w:ind w:left="1440" w:hanging="360"/>
      </w:pPr>
      <w:rPr>
        <w:rFonts w:ascii="Arial" w:hAnsi="Arial" w:hint="default"/>
      </w:rPr>
    </w:lvl>
    <w:lvl w:ilvl="2" w:tplc="8F7047C0" w:tentative="1">
      <w:start w:val="1"/>
      <w:numFmt w:val="bullet"/>
      <w:lvlText w:val="•"/>
      <w:lvlJc w:val="left"/>
      <w:pPr>
        <w:tabs>
          <w:tab w:val="num" w:pos="2160"/>
        </w:tabs>
        <w:ind w:left="2160" w:hanging="360"/>
      </w:pPr>
      <w:rPr>
        <w:rFonts w:ascii="Arial" w:hAnsi="Arial" w:hint="default"/>
      </w:rPr>
    </w:lvl>
    <w:lvl w:ilvl="3" w:tplc="1772DA2A" w:tentative="1">
      <w:start w:val="1"/>
      <w:numFmt w:val="bullet"/>
      <w:lvlText w:val="•"/>
      <w:lvlJc w:val="left"/>
      <w:pPr>
        <w:tabs>
          <w:tab w:val="num" w:pos="2880"/>
        </w:tabs>
        <w:ind w:left="2880" w:hanging="360"/>
      </w:pPr>
      <w:rPr>
        <w:rFonts w:ascii="Arial" w:hAnsi="Arial" w:hint="default"/>
      </w:rPr>
    </w:lvl>
    <w:lvl w:ilvl="4" w:tplc="3668ABD6" w:tentative="1">
      <w:start w:val="1"/>
      <w:numFmt w:val="bullet"/>
      <w:lvlText w:val="•"/>
      <w:lvlJc w:val="left"/>
      <w:pPr>
        <w:tabs>
          <w:tab w:val="num" w:pos="3600"/>
        </w:tabs>
        <w:ind w:left="3600" w:hanging="360"/>
      </w:pPr>
      <w:rPr>
        <w:rFonts w:ascii="Arial" w:hAnsi="Arial" w:hint="default"/>
      </w:rPr>
    </w:lvl>
    <w:lvl w:ilvl="5" w:tplc="E6167B56" w:tentative="1">
      <w:start w:val="1"/>
      <w:numFmt w:val="bullet"/>
      <w:lvlText w:val="•"/>
      <w:lvlJc w:val="left"/>
      <w:pPr>
        <w:tabs>
          <w:tab w:val="num" w:pos="4320"/>
        </w:tabs>
        <w:ind w:left="4320" w:hanging="360"/>
      </w:pPr>
      <w:rPr>
        <w:rFonts w:ascii="Arial" w:hAnsi="Arial" w:hint="default"/>
      </w:rPr>
    </w:lvl>
    <w:lvl w:ilvl="6" w:tplc="181AECF4" w:tentative="1">
      <w:start w:val="1"/>
      <w:numFmt w:val="bullet"/>
      <w:lvlText w:val="•"/>
      <w:lvlJc w:val="left"/>
      <w:pPr>
        <w:tabs>
          <w:tab w:val="num" w:pos="5040"/>
        </w:tabs>
        <w:ind w:left="5040" w:hanging="360"/>
      </w:pPr>
      <w:rPr>
        <w:rFonts w:ascii="Arial" w:hAnsi="Arial" w:hint="default"/>
      </w:rPr>
    </w:lvl>
    <w:lvl w:ilvl="7" w:tplc="D78470D0" w:tentative="1">
      <w:start w:val="1"/>
      <w:numFmt w:val="bullet"/>
      <w:lvlText w:val="•"/>
      <w:lvlJc w:val="left"/>
      <w:pPr>
        <w:tabs>
          <w:tab w:val="num" w:pos="5760"/>
        </w:tabs>
        <w:ind w:left="5760" w:hanging="360"/>
      </w:pPr>
      <w:rPr>
        <w:rFonts w:ascii="Arial" w:hAnsi="Arial" w:hint="default"/>
      </w:rPr>
    </w:lvl>
    <w:lvl w:ilvl="8" w:tplc="7A48AACE" w:tentative="1">
      <w:start w:val="1"/>
      <w:numFmt w:val="bullet"/>
      <w:lvlText w:val="•"/>
      <w:lvlJc w:val="left"/>
      <w:pPr>
        <w:tabs>
          <w:tab w:val="num" w:pos="6480"/>
        </w:tabs>
        <w:ind w:left="6480" w:hanging="360"/>
      </w:pPr>
      <w:rPr>
        <w:rFonts w:ascii="Arial" w:hAnsi="Arial" w:hint="default"/>
      </w:rPr>
    </w:lvl>
  </w:abstractNum>
  <w:abstractNum w:abstractNumId="4">
    <w:nsid w:val="18372153"/>
    <w:multiLevelType w:val="hybridMultilevel"/>
    <w:tmpl w:val="E3F0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14E03"/>
    <w:multiLevelType w:val="hybridMultilevel"/>
    <w:tmpl w:val="2688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DA11F5"/>
    <w:multiLevelType w:val="hybridMultilevel"/>
    <w:tmpl w:val="203047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FD3E77"/>
    <w:multiLevelType w:val="hybridMultilevel"/>
    <w:tmpl w:val="D40EC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04F50"/>
    <w:multiLevelType w:val="hybridMultilevel"/>
    <w:tmpl w:val="2948F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CD069C"/>
    <w:multiLevelType w:val="hybridMultilevel"/>
    <w:tmpl w:val="C5F85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67565F"/>
    <w:multiLevelType w:val="hybridMultilevel"/>
    <w:tmpl w:val="7FD6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6D2B1B"/>
    <w:multiLevelType w:val="multilevel"/>
    <w:tmpl w:val="D824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867201"/>
    <w:multiLevelType w:val="hybridMultilevel"/>
    <w:tmpl w:val="B4408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11"/>
  </w:num>
  <w:num w:numId="6">
    <w:abstractNumId w:val="6"/>
  </w:num>
  <w:num w:numId="7">
    <w:abstractNumId w:val="10"/>
  </w:num>
  <w:num w:numId="8">
    <w:abstractNumId w:val="12"/>
  </w:num>
  <w:num w:numId="9">
    <w:abstractNumId w:val="9"/>
  </w:num>
  <w:num w:numId="10">
    <w:abstractNumId w:val="5"/>
  </w:num>
  <w:num w:numId="11">
    <w:abstractNumId w:val="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6566"/>
    <w:rsid w:val="000517EE"/>
    <w:rsid w:val="00151E53"/>
    <w:rsid w:val="00241EE4"/>
    <w:rsid w:val="0025202F"/>
    <w:rsid w:val="00421300"/>
    <w:rsid w:val="00510CEC"/>
    <w:rsid w:val="0066717F"/>
    <w:rsid w:val="00683328"/>
    <w:rsid w:val="00766DD2"/>
    <w:rsid w:val="00923004"/>
    <w:rsid w:val="00952717"/>
    <w:rsid w:val="009B3D4C"/>
    <w:rsid w:val="00A52AC1"/>
    <w:rsid w:val="00A57CE7"/>
    <w:rsid w:val="00AC5F00"/>
    <w:rsid w:val="00B00F1F"/>
    <w:rsid w:val="00BC6566"/>
    <w:rsid w:val="00BC7955"/>
    <w:rsid w:val="00D17876"/>
    <w:rsid w:val="00DC0009"/>
    <w:rsid w:val="00FA7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300"/>
    <w:pPr>
      <w:ind w:left="720"/>
      <w:contextualSpacing/>
    </w:pPr>
  </w:style>
  <w:style w:type="paragraph" w:styleId="a4">
    <w:name w:val="Normal (Web)"/>
    <w:basedOn w:val="a"/>
    <w:uiPriority w:val="99"/>
    <w:unhideWhenUsed/>
    <w:rsid w:val="00D17876"/>
    <w:pPr>
      <w:spacing w:before="100" w:beforeAutospacing="1" w:after="100" w:afterAutospacing="1"/>
    </w:pPr>
  </w:style>
  <w:style w:type="paragraph" w:styleId="a5">
    <w:name w:val="header"/>
    <w:basedOn w:val="a"/>
    <w:link w:val="a6"/>
    <w:uiPriority w:val="99"/>
    <w:semiHidden/>
    <w:unhideWhenUsed/>
    <w:rsid w:val="009B3D4C"/>
    <w:pPr>
      <w:tabs>
        <w:tab w:val="center" w:pos="4677"/>
        <w:tab w:val="right" w:pos="9355"/>
      </w:tabs>
    </w:pPr>
  </w:style>
  <w:style w:type="character" w:customStyle="1" w:styleId="a6">
    <w:name w:val="Верхний колонтитул Знак"/>
    <w:basedOn w:val="a0"/>
    <w:link w:val="a5"/>
    <w:uiPriority w:val="99"/>
    <w:semiHidden/>
    <w:rsid w:val="009B3D4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3D4C"/>
    <w:pPr>
      <w:tabs>
        <w:tab w:val="center" w:pos="4677"/>
        <w:tab w:val="right" w:pos="9355"/>
      </w:tabs>
    </w:pPr>
  </w:style>
  <w:style w:type="character" w:customStyle="1" w:styleId="a8">
    <w:name w:val="Нижний колонтитул Знак"/>
    <w:basedOn w:val="a0"/>
    <w:link w:val="a7"/>
    <w:uiPriority w:val="99"/>
    <w:rsid w:val="009B3D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477608">
      <w:bodyDiv w:val="1"/>
      <w:marLeft w:val="0"/>
      <w:marRight w:val="0"/>
      <w:marTop w:val="0"/>
      <w:marBottom w:val="0"/>
      <w:divBdr>
        <w:top w:val="none" w:sz="0" w:space="0" w:color="auto"/>
        <w:left w:val="none" w:sz="0" w:space="0" w:color="auto"/>
        <w:bottom w:val="none" w:sz="0" w:space="0" w:color="auto"/>
        <w:right w:val="none" w:sz="0" w:space="0" w:color="auto"/>
      </w:divBdr>
    </w:div>
    <w:div w:id="844907327">
      <w:bodyDiv w:val="1"/>
      <w:marLeft w:val="0"/>
      <w:marRight w:val="0"/>
      <w:marTop w:val="0"/>
      <w:marBottom w:val="0"/>
      <w:divBdr>
        <w:top w:val="none" w:sz="0" w:space="0" w:color="auto"/>
        <w:left w:val="none" w:sz="0" w:space="0" w:color="auto"/>
        <w:bottom w:val="none" w:sz="0" w:space="0" w:color="auto"/>
        <w:right w:val="none" w:sz="0" w:space="0" w:color="auto"/>
      </w:divBdr>
    </w:div>
    <w:div w:id="1797065410">
      <w:bodyDiv w:val="1"/>
      <w:marLeft w:val="0"/>
      <w:marRight w:val="0"/>
      <w:marTop w:val="0"/>
      <w:marBottom w:val="0"/>
      <w:divBdr>
        <w:top w:val="none" w:sz="0" w:space="0" w:color="auto"/>
        <w:left w:val="none" w:sz="0" w:space="0" w:color="auto"/>
        <w:bottom w:val="none" w:sz="0" w:space="0" w:color="auto"/>
        <w:right w:val="none" w:sz="0" w:space="0" w:color="auto"/>
      </w:divBdr>
    </w:div>
    <w:div w:id="1801608577">
      <w:bodyDiv w:val="1"/>
      <w:marLeft w:val="0"/>
      <w:marRight w:val="0"/>
      <w:marTop w:val="0"/>
      <w:marBottom w:val="0"/>
      <w:divBdr>
        <w:top w:val="none" w:sz="0" w:space="0" w:color="auto"/>
        <w:left w:val="none" w:sz="0" w:space="0" w:color="auto"/>
        <w:bottom w:val="none" w:sz="0" w:space="0" w:color="auto"/>
        <w:right w:val="none" w:sz="0" w:space="0" w:color="auto"/>
      </w:divBdr>
    </w:div>
    <w:div w:id="1838573313">
      <w:bodyDiv w:val="1"/>
      <w:marLeft w:val="0"/>
      <w:marRight w:val="0"/>
      <w:marTop w:val="0"/>
      <w:marBottom w:val="0"/>
      <w:divBdr>
        <w:top w:val="none" w:sz="0" w:space="0" w:color="auto"/>
        <w:left w:val="none" w:sz="0" w:space="0" w:color="auto"/>
        <w:bottom w:val="none" w:sz="0" w:space="0" w:color="auto"/>
        <w:right w:val="none" w:sz="0" w:space="0" w:color="auto"/>
      </w:divBdr>
    </w:div>
    <w:div w:id="2120056747">
      <w:bodyDiv w:val="1"/>
      <w:marLeft w:val="0"/>
      <w:marRight w:val="0"/>
      <w:marTop w:val="0"/>
      <w:marBottom w:val="0"/>
      <w:divBdr>
        <w:top w:val="none" w:sz="0" w:space="0" w:color="auto"/>
        <w:left w:val="none" w:sz="0" w:space="0" w:color="auto"/>
        <w:bottom w:val="none" w:sz="0" w:space="0" w:color="auto"/>
        <w:right w:val="none" w:sz="0" w:space="0" w:color="auto"/>
      </w:divBdr>
    </w:div>
    <w:div w:id="21383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dc:creator>
  <cp:keywords/>
  <dc:description/>
  <cp:lastModifiedBy>Инесса</cp:lastModifiedBy>
  <cp:revision>6</cp:revision>
  <dcterms:created xsi:type="dcterms:W3CDTF">2013-08-23T15:17:00Z</dcterms:created>
  <dcterms:modified xsi:type="dcterms:W3CDTF">2013-08-26T10:54:00Z</dcterms:modified>
</cp:coreProperties>
</file>